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F2" w:rsidRPr="00C04BF2" w:rsidRDefault="00C04BF2" w:rsidP="00C04BF2">
      <w:pPr>
        <w:rPr>
          <w:rFonts w:ascii="Times New Roman" w:hAnsi="Times New Roman" w:cs="Times New Roman"/>
        </w:rPr>
      </w:pPr>
      <w:r w:rsidRPr="00C04BF2">
        <w:rPr>
          <w:rFonts w:ascii="Times New Roman" w:hAnsi="Times New Roman" w:cs="Times New Roman"/>
        </w:rPr>
        <w:t xml:space="preserve">Повідомлення про початок перевірки щодо </w:t>
      </w:r>
      <w:proofErr w:type="spellStart"/>
      <w:r w:rsidR="004433D3">
        <w:rPr>
          <w:rFonts w:ascii="Times New Roman" w:hAnsi="Times New Roman" w:cs="Times New Roman"/>
        </w:rPr>
        <w:t>Ремінської</w:t>
      </w:r>
      <w:proofErr w:type="spellEnd"/>
      <w:r w:rsidR="004433D3">
        <w:rPr>
          <w:rFonts w:ascii="Times New Roman" w:hAnsi="Times New Roman" w:cs="Times New Roman"/>
        </w:rPr>
        <w:t xml:space="preserve"> Ю.Ю.</w:t>
      </w:r>
    </w:p>
    <w:p w:rsidR="00C04BF2" w:rsidRPr="00C04BF2" w:rsidRDefault="00C04BF2" w:rsidP="00C04BF2">
      <w:pPr>
        <w:jc w:val="both"/>
        <w:rPr>
          <w:rFonts w:ascii="Times New Roman" w:hAnsi="Times New Roman" w:cs="Times New Roman"/>
        </w:rPr>
      </w:pPr>
      <w:r w:rsidRPr="00C04BF2">
        <w:rPr>
          <w:rFonts w:ascii="Times New Roman" w:hAnsi="Times New Roman" w:cs="Times New Roman"/>
        </w:rPr>
        <w:t xml:space="preserve">Повідомляємо, що </w:t>
      </w:r>
      <w:r w:rsidR="00997FD1">
        <w:rPr>
          <w:rFonts w:ascii="Times New Roman" w:hAnsi="Times New Roman" w:cs="Times New Roman"/>
        </w:rPr>
        <w:t>01</w:t>
      </w:r>
      <w:r w:rsidRPr="00C04BF2">
        <w:rPr>
          <w:rFonts w:ascii="Times New Roman" w:hAnsi="Times New Roman" w:cs="Times New Roman"/>
        </w:rPr>
        <w:t xml:space="preserve"> </w:t>
      </w:r>
      <w:r w:rsidR="00997FD1">
        <w:rPr>
          <w:rFonts w:ascii="Times New Roman" w:hAnsi="Times New Roman" w:cs="Times New Roman"/>
        </w:rPr>
        <w:t>лютого</w:t>
      </w:r>
      <w:r w:rsidRPr="00C04BF2">
        <w:rPr>
          <w:rFonts w:ascii="Times New Roman" w:hAnsi="Times New Roman" w:cs="Times New Roman"/>
        </w:rPr>
        <w:t xml:space="preserve"> 2022 року у Конституційному Суді України розпочато перевірку, передбачену Законом України «Про очищення влади», щодо </w:t>
      </w:r>
      <w:proofErr w:type="spellStart"/>
      <w:r w:rsidR="004433D3">
        <w:rPr>
          <w:rFonts w:ascii="Times New Roman" w:hAnsi="Times New Roman" w:cs="Times New Roman"/>
        </w:rPr>
        <w:t>Ремінської</w:t>
      </w:r>
      <w:proofErr w:type="spellEnd"/>
      <w:r w:rsidR="004433D3">
        <w:rPr>
          <w:rFonts w:ascii="Times New Roman" w:hAnsi="Times New Roman" w:cs="Times New Roman"/>
        </w:rPr>
        <w:t xml:space="preserve"> Юлії Юріївни</w:t>
      </w:r>
      <w:r w:rsidRPr="00C04BF2">
        <w:rPr>
          <w:rFonts w:ascii="Times New Roman" w:hAnsi="Times New Roman" w:cs="Times New Roman"/>
        </w:rPr>
        <w:t xml:space="preserve">, головного спеціаліста відділу </w:t>
      </w:r>
      <w:r w:rsidR="004433D3">
        <w:rPr>
          <w:rFonts w:ascii="Times New Roman" w:hAnsi="Times New Roman" w:cs="Times New Roman"/>
        </w:rPr>
        <w:t>міжнародного співробітництва Управління комунікацій Конституційного Суду України та міжнародного співробітництва</w:t>
      </w:r>
      <w:r w:rsidRPr="00C04BF2">
        <w:rPr>
          <w:rFonts w:ascii="Times New Roman" w:hAnsi="Times New Roman" w:cs="Times New Roman"/>
        </w:rPr>
        <w:t xml:space="preserve"> </w:t>
      </w:r>
      <w:r w:rsidRPr="002F1BC1">
        <w:rPr>
          <w:rFonts w:ascii="Times New Roman" w:hAnsi="Times New Roman" w:cs="Times New Roman"/>
          <w:u w:val="single"/>
        </w:rPr>
        <w:t>(заява в електронній формі додається)</w:t>
      </w:r>
      <w:r w:rsidRPr="00C04BF2">
        <w:rPr>
          <w:rFonts w:ascii="Times New Roman" w:hAnsi="Times New Roman" w:cs="Times New Roman"/>
        </w:rPr>
        <w:t>.</w:t>
      </w:r>
    </w:p>
    <w:p w:rsidR="00C04BF2" w:rsidRDefault="00C04BF2" w:rsidP="00C04BF2"/>
    <w:p w:rsidR="00F30B17" w:rsidRPr="002F1BC1" w:rsidRDefault="00C04BF2" w:rsidP="00C04BF2">
      <w:pPr>
        <w:rPr>
          <w:u w:val="single"/>
        </w:rPr>
      </w:pPr>
      <w:r w:rsidRPr="00C04BF2">
        <w:rPr>
          <w:rFonts w:ascii="Times New Roman" w:hAnsi="Times New Roman" w:cs="Times New Roman"/>
        </w:rPr>
        <w:t>Посилання на заповне</w:t>
      </w:r>
      <w:bookmarkStart w:id="0" w:name="_GoBack"/>
      <w:bookmarkEnd w:id="0"/>
      <w:r w:rsidRPr="00C04BF2">
        <w:rPr>
          <w:rFonts w:ascii="Times New Roman" w:hAnsi="Times New Roman" w:cs="Times New Roman"/>
        </w:rPr>
        <w:t>ну декларацію в Єдиному державному реєстрі декларацій осіб, уповноважених на виконання функцій держави або місцевого самоврядування:</w:t>
      </w:r>
      <w:r>
        <w:t xml:space="preserve"> </w:t>
      </w:r>
      <w:r w:rsidR="004433D3" w:rsidRPr="002F1BC1">
        <w:rPr>
          <w:u w:val="single"/>
        </w:rPr>
        <w:t>https://public.nazk.gov.ua/documents/c059645b-3665-48ad-8018-2647b7007461</w:t>
      </w:r>
    </w:p>
    <w:sectPr w:rsidR="00F30B17" w:rsidRPr="002F1B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A7"/>
    <w:rsid w:val="002F1BC1"/>
    <w:rsid w:val="004433D3"/>
    <w:rsid w:val="00997FD1"/>
    <w:rsid w:val="00C04BF2"/>
    <w:rsid w:val="00F246A7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B9ED6-A27A-4106-B8A9-73BA712F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404</Words>
  <Characters>231</Characters>
  <Application>Microsoft Office Word</Application>
  <DocSecurity>0</DocSecurity>
  <Lines>1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В. Токарчук</dc:creator>
  <cp:keywords/>
  <dc:description/>
  <cp:lastModifiedBy>Інна В. Токарчук</cp:lastModifiedBy>
  <cp:revision>6</cp:revision>
  <dcterms:created xsi:type="dcterms:W3CDTF">2022-01-17T08:30:00Z</dcterms:created>
  <dcterms:modified xsi:type="dcterms:W3CDTF">2022-02-03T08:41:00Z</dcterms:modified>
</cp:coreProperties>
</file>