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CC" w:rsidRPr="00634BCC" w:rsidRDefault="00634BCC" w:rsidP="007B6D84">
      <w:pPr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34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10"/>
      </w:tblGrid>
      <w:tr w:rsidR="00634BCC" w:rsidRPr="00634BCC" w:rsidTr="004F3587">
        <w:trPr>
          <w:tblCellSpacing w:w="22" w:type="dxa"/>
        </w:trPr>
        <w:tc>
          <w:tcPr>
            <w:tcW w:w="4895" w:type="pct"/>
          </w:tcPr>
          <w:p w:rsidR="00634BCC" w:rsidRPr="00634BCC" w:rsidRDefault="00D72631" w:rsidP="004F3587">
            <w:pPr>
              <w:spacing w:before="100" w:beforeAutospacing="1" w:after="100" w:afterAutospacing="1" w:line="240" w:lineRule="auto"/>
              <w:ind w:firstLine="6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ЗАТВЕРДЖЕНО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34BCC" w:rsidRPr="0063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зборами </w:t>
            </w:r>
            <w:r w:rsidR="007B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працівників, які виконують функції з обслуговування Секретаріату</w:t>
            </w:r>
            <w:r w:rsidR="0063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4BCC" w:rsidRPr="0063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Конституційного Суду України  </w:t>
            </w:r>
            <w:r w:rsidR="007B6D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працівників патронатних служб</w:t>
            </w:r>
            <w:r w:rsidR="00634BCC" w:rsidRPr="0063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</w:t>
            </w:r>
            <w:r w:rsidR="004F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(Протокол № 1</w:t>
            </w:r>
            <w:r w:rsidR="00634BCC" w:rsidRPr="0063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від</w:t>
            </w:r>
            <w:r w:rsidR="004F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30.06.</w:t>
            </w:r>
            <w:r w:rsidR="00634BCC" w:rsidRPr="0063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4F3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34BCC" w:rsidRPr="00634B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року)</w:t>
            </w:r>
          </w:p>
        </w:tc>
      </w:tr>
    </w:tbl>
    <w:p w:rsidR="0020450B" w:rsidRDefault="00634BCC" w:rsidP="0020450B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34BCC" w:rsidRPr="00634BCC" w:rsidRDefault="00634BCC" w:rsidP="0020450B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</w:t>
      </w:r>
      <w:r w:rsidRPr="0063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внутрішнього трудового розпорядку в Конституційному Суді України</w:t>
      </w:r>
    </w:p>
    <w:p w:rsidR="00634BCC" w:rsidRPr="00634BCC" w:rsidRDefault="00634BCC" w:rsidP="00634BCC">
      <w:pPr>
        <w:spacing w:before="100" w:beforeAutospacing="1" w:after="100" w:afterAutospacing="1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I. Загальні положення</w:t>
      </w:r>
    </w:p>
    <w:p w:rsidR="00634BCC" w:rsidRPr="00901BA7" w:rsidRDefault="00634BCC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Правила внутрішнього трудового розпорядку в Конституційному Суді України (далі – Правила) визначають загальні положення організації внутрішнього трудового розпорядку для працівників, які виконують функції з обслуговування С</w:t>
      </w:r>
      <w:r w:rsidRPr="00901BA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екретаріату Конституційного</w:t>
      </w:r>
      <w:r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 України</w:t>
      </w:r>
      <w:r w:rsidR="00CF4A43"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працівників патронатних служб (далі – працівники Суду), режим роботи, умови перебування у вихідні, святкові та неробочі дні, а також після закінчення робочого часу на робочому місці</w:t>
      </w:r>
      <w:r w:rsidR="00A45217"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забезпечення раціонального використання робочого часу.</w:t>
      </w:r>
    </w:p>
    <w:p w:rsidR="00634BCC" w:rsidRPr="00901BA7" w:rsidRDefault="00634BCC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Правила розроблені відповідно до Конституції України, Кодексу законів про працю України (далі – КЗпП України),</w:t>
      </w:r>
      <w:r w:rsidR="00D72631"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D72631"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Закону України „Про відпустки“,</w:t>
      </w:r>
      <w:r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інших нормативно-правових актів, що регулюють трудові відносини.</w:t>
      </w:r>
    </w:p>
    <w:p w:rsidR="00634BCC" w:rsidRPr="00901BA7" w:rsidRDefault="00634BCC" w:rsidP="00634BC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</w:t>
      </w:r>
      <w:r w:rsidR="0020450B"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 затверджуються</w:t>
      </w:r>
      <w:r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зборами</w:t>
      </w:r>
      <w:r w:rsidR="007B6D84"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працівників, які виконують функції з обслуговування Секретаріату Конституційного Суду України  та працівників патронатних служб </w:t>
      </w:r>
      <w:r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поданням керівника Секретаріату Конституційного Суду України (далі – керівник Секретаріату) і </w:t>
      </w:r>
      <w:r w:rsidR="0020450B" w:rsidRPr="00901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профспілкового</w:t>
      </w:r>
      <w:r w:rsidRPr="00901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комітет</w:t>
      </w:r>
      <w:r w:rsidR="0020450B" w:rsidRPr="00901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901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апарату Конституційного Суду України (далі – Профком).</w:t>
      </w:r>
    </w:p>
    <w:p w:rsidR="0020450B" w:rsidRPr="00901BA7" w:rsidRDefault="0020450B" w:rsidP="00634BCC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0450B" w:rsidRPr="00901BA7" w:rsidRDefault="00634BCC" w:rsidP="0020450B">
      <w:pPr>
        <w:ind w:firstLine="6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450B" w:rsidRPr="00901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7B6D84" w:rsidRPr="00901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равила є обов’язковими для </w:t>
      </w:r>
      <w:r w:rsidR="0020450B" w:rsidRPr="00901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працівників Суду. Усі питання щодо їх застосування вирішує керівник Секретаріату в межах наданих йому повноважень, а у випадках, передбачених чинним законодавством України</w:t>
      </w:r>
      <w:r w:rsidR="00CF4A43" w:rsidRPr="00901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0450B" w:rsidRPr="00901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спільно або за погодженням з Профкомом. </w:t>
      </w:r>
    </w:p>
    <w:p w:rsidR="0020450B" w:rsidRPr="00901BA7" w:rsidRDefault="0020450B" w:rsidP="0020450B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Трудова дисципліна в Секретаріаті Конституційного Суду України (далі – Секретаріат) ґрунтується на засадах сумлінного та професійного виконання </w:t>
      </w:r>
      <w:r w:rsidR="00CF4A43"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працівниками Суду</w:t>
      </w:r>
      <w:r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своїх обов’язків, створення належних умов для ефективної роботи, їх матеріально-технічного забезпечення, заохочення за результатами роботи.</w:t>
      </w:r>
    </w:p>
    <w:p w:rsidR="00634BCC" w:rsidRDefault="0020450B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634BCC"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</w:t>
      </w:r>
      <w:r w:rsidR="00CB60FD"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доводяться</w:t>
      </w:r>
      <w:r w:rsidR="00634BCC" w:rsidRPr="00901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відома працівників</w:t>
      </w:r>
      <w:r w:rsidR="00634BCC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 під підпис.</w:t>
      </w:r>
    </w:p>
    <w:p w:rsidR="00DB44D5" w:rsidRPr="00DB44D5" w:rsidRDefault="00DB44D5" w:rsidP="00DB44D5">
      <w:pPr>
        <w:spacing w:before="100" w:beforeAutospacing="1" w:after="100" w:afterAutospacing="1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B44D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Загальні правила етичної поведінки в Конституційному Суді України</w:t>
      </w:r>
    </w:p>
    <w:p w:rsidR="00DB44D5" w:rsidRPr="00DB44D5" w:rsidRDefault="0020450B" w:rsidP="00DB44D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D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Працівники Суду</w:t>
      </w:r>
      <w:r w:rsidR="00DB44D5" w:rsidRPr="00D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повинні дотримуватися правил етичної поведінки, встановлених чинним законодавством України.</w:t>
      </w:r>
    </w:p>
    <w:p w:rsidR="00DB44D5" w:rsidRPr="00DB44D5" w:rsidRDefault="0020450B" w:rsidP="00DB44D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B44D5" w:rsidRPr="00D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своїй роботі </w:t>
      </w:r>
      <w:r w:rsidR="00D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 Суду</w:t>
      </w:r>
      <w:r w:rsidR="00DB44D5" w:rsidRPr="00D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зобов’язані дотримуватися принципів професійності, принциповості та доброзичливості, </w:t>
      </w:r>
      <w:r w:rsidR="00CB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нетерпимості до корупції та непотизму, </w:t>
      </w:r>
      <w:r w:rsidR="00DB44D5" w:rsidRPr="00D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дбати про свою професійну честь та гідність.</w:t>
      </w:r>
    </w:p>
    <w:p w:rsidR="00DB44D5" w:rsidRPr="00DB44D5" w:rsidRDefault="0020450B" w:rsidP="00DB44D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B44D5" w:rsidRPr="00D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 Суду</w:t>
      </w:r>
      <w:r w:rsidR="00DB44D5" w:rsidRPr="00D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повинні уникати вживання нецензурної лексики, не допускати підвищення інтонації під час спілкування та зверхності і зневажливого ставлення до колег та громадян. </w:t>
      </w:r>
    </w:p>
    <w:p w:rsidR="00DB44D5" w:rsidRPr="00DB44D5" w:rsidRDefault="0020450B" w:rsidP="00DB44D5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DB44D5" w:rsidRPr="00D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Працівники Суду</w:t>
      </w:r>
      <w:r w:rsidR="00DB44D5" w:rsidRPr="00DB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під час виконання своїх посадових обов’язків повинні дотримуватися принципів взаємоповаги, ділового стилю спілкування, виявляти високий рівень культури, витримку і тактовність.</w:t>
      </w:r>
    </w:p>
    <w:p w:rsidR="00634BCC" w:rsidRDefault="00DB44D5" w:rsidP="00634BCC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="00634BCC" w:rsidRPr="0063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ІІ. Робочий час і час відпочинку</w:t>
      </w:r>
    </w:p>
    <w:p w:rsidR="00E039C5" w:rsidRPr="00634BCC" w:rsidRDefault="00E039C5" w:rsidP="00634BCC">
      <w:pPr>
        <w:spacing w:before="100" w:beforeAutospacing="1" w:after="100" w:afterAutospacing="1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BCC" w:rsidRPr="00634BCC" w:rsidRDefault="0020450B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634BCC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72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CF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ривалі</w:t>
      </w:r>
      <w:r w:rsidR="00CB60FD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CF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CB60FD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робочого часу працівників</w:t>
      </w:r>
      <w:r w:rsidR="00B72F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Суду</w:t>
      </w:r>
      <w:r w:rsidR="00CB60FD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40 годин на тиждень.</w:t>
      </w:r>
      <w:r w:rsidR="00CB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4BCC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працівників Суду установлюється п’ятиденний робочий тиждень з двома вихідними </w:t>
      </w:r>
      <w:r w:rsidR="00CB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днями </w:t>
      </w:r>
      <w:r w:rsidR="00634BCC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субота і неділя.  </w:t>
      </w:r>
    </w:p>
    <w:p w:rsidR="00634BCC" w:rsidRPr="00634BCC" w:rsidRDefault="00044E7A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450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.  Час початку і закінчення роботи працівників</w:t>
      </w:r>
      <w:r w:rsidR="00CF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: від понеділка до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четверга – від 9 год. 00 хв. до 18 год. 00 хв., у п’ятницю  від 9 год. 00 хв. до 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16 год. 45 хв. </w:t>
      </w:r>
    </w:p>
    <w:p w:rsidR="00634BCC" w:rsidRPr="00634BCC" w:rsidRDefault="00634BCC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 перерви для відпочинку і харчування </w:t>
      </w:r>
      <w:r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13 год. 00 хв. до </w:t>
      </w: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 год. 45 хв. Перерва не </w:t>
      </w:r>
      <w:r w:rsidR="00CF4A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належить до</w:t>
      </w: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робоч</w:t>
      </w:r>
      <w:r w:rsidR="00CF4A4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CF4A4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, і працівник</w:t>
      </w:r>
      <w:r w:rsidR="00CF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</w:t>
      </w: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 використовувати її на свій розсуд. Протягом перерви він може залишати   місце роботи за умови, що зможе повернутися до місця виконання трудових обов’язків до моменту </w:t>
      </w:r>
      <w:r w:rsidR="00CF4A43">
        <w:rPr>
          <w:rFonts w:ascii="Times New Roman" w:eastAsia="Times New Roman" w:hAnsi="Times New Roman" w:cs="Times New Roman"/>
          <w:sz w:val="28"/>
          <w:szCs w:val="28"/>
          <w:lang w:eastAsia="ru-RU"/>
        </w:rPr>
        <w:t>її закінчення</w:t>
      </w: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34BCC" w:rsidRPr="00634BCC" w:rsidRDefault="00044E7A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4E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</w:t>
      </w:r>
      <w:r w:rsidR="002045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працівників Суду </w:t>
      </w:r>
      <w:r w:rsidR="00D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 особливим характером праці 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застосовується ненормований робочий день.</w:t>
      </w:r>
      <w:r w:rsidR="005D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Посади працівників Суду з ненормованим робочим днем визначаються </w:t>
      </w:r>
      <w:r w:rsidR="00B939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5D264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олективним договором.</w:t>
      </w:r>
    </w:p>
    <w:p w:rsidR="00634BCC" w:rsidRPr="00634BCC" w:rsidRDefault="00634BCC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Працівники Суду з ненормованим робочим днем можуть залучатися до роботи  у позаробочий час. </w:t>
      </w:r>
    </w:p>
    <w:p w:rsidR="00634BCC" w:rsidRPr="00634BCC" w:rsidRDefault="00634BCC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Робота працівників Суду з ненормованим робочим днем після закінчення робочого дня не є надурочною роботою. Години, відпрацьовані понад норму тривалості робочого часу, не відображаються у табелі обліку і не оплачуються.</w:t>
      </w:r>
    </w:p>
    <w:p w:rsidR="00634BCC" w:rsidRDefault="00634BCC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Як компенсація за виконаний обсяг робіт, складність і самостійність у роботі, необхідність періодичного виконання службових завдань понад встановлену тривалість робочого часу працівникам Суду надається додаткова відпустка</w:t>
      </w:r>
      <w:r w:rsidR="00D72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Закону України „Про відпустки“ та </w:t>
      </w:r>
      <w:r w:rsidR="00B939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7263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олективного договору</w:t>
      </w: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1560" w:rsidRDefault="00471560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Додаткова відпустка за ненормований робочий день надається пропорційно часу, відпрацьованому на роботі, посаді, що дають право на відпустку.</w:t>
      </w:r>
    </w:p>
    <w:p w:rsidR="00471560" w:rsidRPr="00471560" w:rsidRDefault="00471560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Ненормований робочий день не застосовується для працівників</w:t>
      </w:r>
      <w:r w:rsidR="00CF4A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A43">
        <w:rPr>
          <w:rFonts w:ascii="Times New Roman" w:eastAsia="Times New Roman" w:hAnsi="Times New Roman" w:cs="Times New Roman"/>
          <w:sz w:val="28"/>
          <w:szCs w:val="28"/>
          <w:lang w:eastAsia="ru-RU"/>
        </w:rPr>
        <w:t>які працюють на умовах неповного робочого часу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A43" w:rsidRDefault="00044E7A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45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 випадках, передбачених статтею 56 КЗпП України, працівникам Суду на їх прохання може встановлюватись неповний робочий день або неповний робочий тиждень з оплатою праці пропорційно до відпрацьованого ними часу.   </w:t>
      </w:r>
    </w:p>
    <w:p w:rsidR="00634BCC" w:rsidRPr="00634BCC" w:rsidRDefault="00044E7A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450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Напередодні святкових та неробочих днів тривалість робочого </w:t>
      </w:r>
      <w:r w:rsidR="00CF4A4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часу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скорочується на одну годину (стаття 53 КЗпП України). </w:t>
      </w:r>
    </w:p>
    <w:p w:rsidR="00634BCC" w:rsidRPr="00634BCC" w:rsidRDefault="00634BCC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450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Облік робочого часу та табелювання працівників Суду проводиться у порядку,  затвердженому керівником Секретаріату. </w:t>
      </w:r>
    </w:p>
    <w:p w:rsidR="00634BCC" w:rsidRPr="00634BCC" w:rsidRDefault="00044E7A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0450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Працівники Суду мають право на відпустки, передбачені чинним законодавством України та </w:t>
      </w:r>
      <w:r w:rsidR="00B939B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олективним договором.</w:t>
      </w:r>
    </w:p>
    <w:p w:rsidR="00634BCC" w:rsidRPr="00634BCC" w:rsidRDefault="00634BCC" w:rsidP="00634BCC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B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450B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634BCC">
        <w:rPr>
          <w:rFonts w:ascii="Times New Roman" w:hAnsi="Times New Roman" w:cs="Times New Roman"/>
          <w:color w:val="000000"/>
          <w:sz w:val="28"/>
          <w:szCs w:val="28"/>
        </w:rPr>
        <w:t xml:space="preserve">. Для виконання невідкладних і непередбачених завдань працівники Суду можуть залучатися до роботи у вихідні, святкові та неробочі дні, у нічний час з компенсацією за роботу відповідно до чинного законодавства України. </w:t>
      </w:r>
    </w:p>
    <w:p w:rsidR="00634BCC" w:rsidRPr="00634BCC" w:rsidRDefault="00634BCC" w:rsidP="00634BCC">
      <w:pPr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4B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450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34BCC">
        <w:rPr>
          <w:rFonts w:ascii="Times New Roman" w:hAnsi="Times New Roman" w:cs="Times New Roman"/>
          <w:color w:val="000000"/>
          <w:sz w:val="28"/>
          <w:szCs w:val="28"/>
        </w:rPr>
        <w:t>. За роботу у вихідний, святковий або неробочий день працівнику Суду надається інший день відпочинку або грошова компенсація у розмірі та порядку, визначених чинним законодавством України</w:t>
      </w:r>
      <w:r w:rsidR="00B939B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34BCC" w:rsidRDefault="00634BCC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BC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0450B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634BCC">
        <w:rPr>
          <w:rFonts w:ascii="Times New Roman" w:hAnsi="Times New Roman" w:cs="Times New Roman"/>
          <w:color w:val="000000"/>
          <w:sz w:val="28"/>
          <w:szCs w:val="28"/>
        </w:rPr>
        <w:t xml:space="preserve">. Забороняється залучати до роботи понад установлену тривалість робочого </w:t>
      </w:r>
      <w:r w:rsidR="00CF4A43">
        <w:rPr>
          <w:rFonts w:ascii="Times New Roman" w:hAnsi="Times New Roman" w:cs="Times New Roman"/>
          <w:color w:val="000000"/>
          <w:sz w:val="28"/>
          <w:szCs w:val="28"/>
        </w:rPr>
        <w:t>часу</w:t>
      </w:r>
      <w:r w:rsidRPr="00634BCC">
        <w:rPr>
          <w:rFonts w:ascii="Times New Roman" w:hAnsi="Times New Roman" w:cs="Times New Roman"/>
          <w:color w:val="000000"/>
          <w:sz w:val="28"/>
          <w:szCs w:val="28"/>
        </w:rPr>
        <w:t xml:space="preserve">, а також у вихідні, святкові та неробочі дні вагітних жінок і жінок, які мають дітей віком до трьох років. Жінки, які мають дітей віком від 3 до 14 років або дитину-інваліда, можуть залучатися до надурочних робіт лише за їхньою згодою. Залучення інвалідів до надурочних робіт можливе </w:t>
      </w:r>
      <w:r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лише за їхньою згодою і за умови, що це не суперечить медичним рекомендаціям.</w:t>
      </w:r>
    </w:p>
    <w:p w:rsidR="00B939BC" w:rsidRPr="00B939BC" w:rsidRDefault="005D2649" w:rsidP="00B939BC">
      <w:pPr>
        <w:spacing w:before="100" w:beforeAutospacing="1" w:after="100" w:afterAutospacing="1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залученні </w:t>
      </w:r>
      <w:r w:rsidR="00CB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працівників Суду до роботи понад </w:t>
      </w:r>
      <w:r w:rsidR="00CF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B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становлену тривалість робочого</w:t>
      </w:r>
      <w:r w:rsidR="00CF4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</w:t>
      </w:r>
      <w:r w:rsidR="00CB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також у вихідні</w:t>
      </w:r>
      <w:r w:rsidR="000D2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</w:t>
      </w:r>
      <w:r w:rsidR="00CB6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святкові дні </w:t>
      </w:r>
      <w:r w:rsidR="00B939BC" w:rsidRPr="00B9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обов’язково дотримуватись гарантій, визначених статт</w:t>
      </w:r>
      <w:r w:rsidR="00027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B939BC" w:rsidRPr="00B9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186</w:t>
      </w:r>
      <w:r w:rsidR="00B939BC" w:rsidRPr="00A4521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B939BC" w:rsidRPr="00B9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КЗпП України.</w:t>
      </w:r>
    </w:p>
    <w:p w:rsidR="00A45217" w:rsidRDefault="00A45217" w:rsidP="00B939B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4E7A" w:rsidRPr="00044E7A" w:rsidRDefault="00044E7A" w:rsidP="00B939B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4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IV. Порядок повідомлення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працівником Суду</w:t>
      </w:r>
      <w:r w:rsidRPr="00044E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 свою відсутність</w:t>
      </w:r>
    </w:p>
    <w:p w:rsidR="00044E7A" w:rsidRPr="00044E7A" w:rsidRDefault="00F26700" w:rsidP="00044E7A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44E7A" w:rsidRPr="0004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40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 Суду</w:t>
      </w:r>
      <w:r w:rsidR="00044E7A" w:rsidRPr="0004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зобов’язаний повідомляти свого безпосереднього керівника про відсутність на роботі у письмовій формі, засобами телефонного зв’язку або іншим доступним способом.</w:t>
      </w:r>
    </w:p>
    <w:p w:rsidR="00044E7A" w:rsidRPr="00044E7A" w:rsidRDefault="00D407DF" w:rsidP="00044E7A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4E7A" w:rsidRPr="0004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разі недотримання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 Суду</w:t>
      </w:r>
      <w:r w:rsidR="00044E7A" w:rsidRPr="0004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вимог пункту </w:t>
      </w:r>
      <w:r w:rsidR="00B9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044E7A" w:rsidRPr="0004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керівник відповідного структурного підрозділу складає акт про відсутність працівника на робочому місці та подає його керівнику Секретаріату.</w:t>
      </w:r>
    </w:p>
    <w:p w:rsidR="00044E7A" w:rsidRPr="00044E7A" w:rsidRDefault="00D407DF" w:rsidP="00044E7A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26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044E7A" w:rsidRPr="0004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разі ненадання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 Суду</w:t>
      </w:r>
      <w:r w:rsidR="00044E7A" w:rsidRPr="00044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доказів поважності причини своєї відсутності на роботі він повинен подати письмові пояснення на ім’я керівника Секретаріату.</w:t>
      </w:r>
    </w:p>
    <w:p w:rsidR="00634BCC" w:rsidRPr="00634BCC" w:rsidRDefault="00D407DF" w:rsidP="00634BCC">
      <w:pPr>
        <w:spacing w:before="100" w:beforeAutospacing="1" w:after="100" w:afterAutospacing="1" w:line="240" w:lineRule="auto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="00634BCC" w:rsidRPr="00634B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доведення до відома працівників Суду нормативно-правових актів, доручень та розпоряджень зі службових питань</w:t>
      </w:r>
    </w:p>
    <w:p w:rsidR="00634BCC" w:rsidRPr="00634BCC" w:rsidRDefault="00F26700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634BCC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Нормативно-правові акти, доручення та розпорядження зі службових питань доводяться до відома працівників Суду шляхом ознайомлення у паперовій або електронній формі з підтвердження</w:t>
      </w:r>
      <w:r w:rsidR="00A4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634BCC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ознайомлення.</w:t>
      </w:r>
    </w:p>
    <w:p w:rsidR="00F26700" w:rsidRDefault="00F26700" w:rsidP="00F26700">
      <w:pPr>
        <w:pStyle w:val="a8"/>
        <w:ind w:firstLine="600"/>
        <w:jc w:val="both"/>
        <w:rPr>
          <w:color w:val="000000"/>
          <w:sz w:val="28"/>
          <w:szCs w:val="28"/>
          <w:lang w:val="uk-UA"/>
        </w:rPr>
      </w:pPr>
      <w:r w:rsidRPr="004D7FBB">
        <w:rPr>
          <w:color w:val="000000"/>
          <w:sz w:val="28"/>
          <w:szCs w:val="28"/>
          <w:lang w:val="uk-UA"/>
        </w:rPr>
        <w:t xml:space="preserve">Підтвердженням </w:t>
      </w:r>
      <w:r>
        <w:rPr>
          <w:color w:val="000000"/>
          <w:sz w:val="28"/>
          <w:szCs w:val="28"/>
          <w:lang w:val="uk-UA"/>
        </w:rPr>
        <w:t xml:space="preserve">ознайомлення </w:t>
      </w:r>
      <w:r w:rsidR="00CF4A43">
        <w:rPr>
          <w:color w:val="000000"/>
          <w:sz w:val="28"/>
          <w:szCs w:val="28"/>
          <w:lang w:val="uk-UA"/>
        </w:rPr>
        <w:t>працівників Суду</w:t>
      </w:r>
      <w:r>
        <w:rPr>
          <w:color w:val="000000"/>
          <w:sz w:val="28"/>
          <w:szCs w:val="28"/>
          <w:lang w:val="uk-UA"/>
        </w:rPr>
        <w:t xml:space="preserve"> з нормативно-правовим актом, наказо</w:t>
      </w:r>
      <w:r w:rsidR="00CF4A43">
        <w:rPr>
          <w:color w:val="000000"/>
          <w:sz w:val="28"/>
          <w:szCs w:val="28"/>
          <w:lang w:val="uk-UA"/>
        </w:rPr>
        <w:t>м, дорученням, розпорядженням зі</w:t>
      </w:r>
      <w:r>
        <w:rPr>
          <w:color w:val="000000"/>
          <w:sz w:val="28"/>
          <w:szCs w:val="28"/>
          <w:lang w:val="uk-UA"/>
        </w:rPr>
        <w:t xml:space="preserve"> службових питань  </w:t>
      </w:r>
      <w:r w:rsidRPr="004D7FBB">
        <w:rPr>
          <w:color w:val="000000"/>
          <w:sz w:val="28"/>
          <w:szCs w:val="28"/>
          <w:lang w:val="uk-UA"/>
        </w:rPr>
        <w:t>може слугувати</w:t>
      </w:r>
      <w:r>
        <w:rPr>
          <w:color w:val="000000"/>
          <w:sz w:val="28"/>
          <w:szCs w:val="28"/>
          <w:lang w:val="uk-UA"/>
        </w:rPr>
        <w:t xml:space="preserve"> його</w:t>
      </w:r>
      <w:r w:rsidRPr="004D7FBB">
        <w:rPr>
          <w:color w:val="000000"/>
          <w:sz w:val="28"/>
          <w:szCs w:val="28"/>
          <w:lang w:val="uk-UA"/>
        </w:rPr>
        <w:t xml:space="preserve"> підпис</w:t>
      </w:r>
      <w:r>
        <w:rPr>
          <w:color w:val="000000"/>
          <w:sz w:val="28"/>
          <w:szCs w:val="28"/>
          <w:lang w:val="uk-UA"/>
        </w:rPr>
        <w:t xml:space="preserve"> </w:t>
      </w:r>
      <w:r w:rsidRPr="004D7FBB">
        <w:rPr>
          <w:color w:val="000000"/>
          <w:sz w:val="28"/>
          <w:szCs w:val="28"/>
          <w:lang w:val="uk-UA"/>
        </w:rPr>
        <w:t xml:space="preserve">(у тому числі як відповідального виконавця) на </w:t>
      </w:r>
      <w:r w:rsidR="00BF54EA">
        <w:rPr>
          <w:color w:val="000000"/>
          <w:sz w:val="28"/>
          <w:szCs w:val="28"/>
          <w:lang w:val="uk-UA"/>
        </w:rPr>
        <w:t>цих</w:t>
      </w:r>
      <w:r>
        <w:rPr>
          <w:color w:val="000000"/>
          <w:sz w:val="28"/>
          <w:szCs w:val="28"/>
          <w:lang w:val="uk-UA"/>
        </w:rPr>
        <w:t xml:space="preserve"> </w:t>
      </w:r>
      <w:r w:rsidRPr="004D7FBB">
        <w:rPr>
          <w:color w:val="000000"/>
          <w:sz w:val="28"/>
          <w:szCs w:val="28"/>
          <w:lang w:val="uk-UA"/>
        </w:rPr>
        <w:t>документ</w:t>
      </w:r>
      <w:r w:rsidR="00BF54EA">
        <w:rPr>
          <w:color w:val="000000"/>
          <w:sz w:val="28"/>
          <w:szCs w:val="28"/>
          <w:lang w:val="uk-UA"/>
        </w:rPr>
        <w:t>ах</w:t>
      </w:r>
      <w:r>
        <w:rPr>
          <w:color w:val="000000"/>
          <w:sz w:val="28"/>
          <w:szCs w:val="28"/>
          <w:lang w:val="uk-UA"/>
        </w:rPr>
        <w:t>,</w:t>
      </w:r>
      <w:r w:rsidRPr="004D7FBB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підпис у відповідному реєстрі ознайомлення, відповідна інформація в електронному реєстрі ознайомлення.</w:t>
      </w:r>
    </w:p>
    <w:p w:rsidR="00634BCC" w:rsidRPr="00634BCC" w:rsidRDefault="00F26700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634BCC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Нормативно-правові акти, які підлягають офіційному оприлюдненню, доводяться до відома працівників Суду через їх оприлюднення в офіційних друкованих виданнях, а також шляхом розміщення на офіційних веб-сайтах органів державної влади та  Конституційного Суду України.</w:t>
      </w:r>
    </w:p>
    <w:p w:rsidR="00B939BC" w:rsidRPr="00B939BC" w:rsidRDefault="00B939BC" w:rsidP="00B939BC">
      <w:pPr>
        <w:spacing w:before="100" w:beforeAutospacing="1" w:after="100" w:afterAutospacing="1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39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VI. Забезпечення охорони праці та протипожежної безпеки</w:t>
      </w:r>
    </w:p>
    <w:p w:rsidR="00B939BC" w:rsidRPr="00B939BC" w:rsidRDefault="00B939BC" w:rsidP="00B939B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4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B9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Керівник Секретаріату зобов’язаний забезпечити безпечні умови праці.</w:t>
      </w:r>
    </w:p>
    <w:p w:rsidR="00B939BC" w:rsidRPr="00B939BC" w:rsidRDefault="00B939BC" w:rsidP="00B939B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Інструктування з охорони праці та протипожежної безпеки має здійснювати особа, на яку покладено обов’язки з охорони праці та протипожежної безпеки.</w:t>
      </w:r>
    </w:p>
    <w:p w:rsidR="00B939BC" w:rsidRPr="00B939BC" w:rsidRDefault="00A45217" w:rsidP="00B939B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26. Працівники Суду</w:t>
      </w:r>
      <w:r w:rsidR="00B939BC" w:rsidRPr="00B9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повинні дотримуватися правил техніки безпеки, виробничої санітарії і гігієни праці, протипожежної безпеки.</w:t>
      </w:r>
    </w:p>
    <w:p w:rsidR="00B939BC" w:rsidRPr="00B939BC" w:rsidRDefault="00A45217" w:rsidP="00B939B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B939BC" w:rsidRPr="00B9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Умови праці на робочому місці, стан засобів індивідуального захисту, що використовуються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працівником Суду,</w:t>
      </w:r>
      <w:r w:rsidR="00B939BC" w:rsidRPr="00B9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також санітарно-побутові умови повинні відповідати вимогам нормативно-правових актів з охорони праці.</w:t>
      </w:r>
    </w:p>
    <w:p w:rsidR="00B939BC" w:rsidRPr="00B939BC" w:rsidRDefault="00A45217" w:rsidP="00B939B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B939BC" w:rsidRPr="00B939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 забезпечення пожежної безпеки та функціонування системи управління охороною праці в Конституційному Суді України відповідає Голова Конституційного Суду України та призначена ним відповідальна особа, на яку покладено такі обов’язки.</w:t>
      </w:r>
    </w:p>
    <w:p w:rsidR="00634BCC" w:rsidRPr="00634BCC" w:rsidRDefault="00634BCC" w:rsidP="00634BCC">
      <w:pPr>
        <w:spacing w:before="100" w:beforeAutospacing="1" w:after="100" w:afterAutospacing="1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4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</w:t>
      </w:r>
      <w:r w:rsidR="00CB60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ІІ</w:t>
      </w:r>
      <w:r w:rsidRPr="00634B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прийняття та передачі діловодства (справ) і майна працівником Суду</w:t>
      </w:r>
    </w:p>
    <w:p w:rsidR="00634BCC" w:rsidRPr="00634BCC" w:rsidRDefault="00634BCC" w:rsidP="00634BCC">
      <w:pPr>
        <w:spacing w:before="100" w:beforeAutospacing="1" w:after="100" w:afterAutospacing="1" w:line="240" w:lineRule="auto"/>
        <w:ind w:firstLine="600"/>
        <w:jc w:val="both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34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267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A45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За працівником Суду </w:t>
      </w:r>
      <w:r w:rsidRPr="00634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закріплюється </w:t>
      </w:r>
      <w:r w:rsidR="00957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довірене</w:t>
      </w:r>
      <w:r w:rsidRPr="00634B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майно, що використовується ним для виконання службових обов’язків.</w:t>
      </w:r>
    </w:p>
    <w:p w:rsidR="00634BCC" w:rsidRPr="00634BCC" w:rsidRDefault="00F26700" w:rsidP="00F26700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634BCC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прийнятті на посаду, переведенні на іншу посаду чи звільненні з посади працівник  Суду зобов’язаний прийняти та, 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відповідно, передати довірене йому майно матеріально відповідальній особі Конституційного Суду України згідно з актом. </w:t>
      </w:r>
    </w:p>
    <w:p w:rsidR="00634BCC" w:rsidRPr="00634BCC" w:rsidRDefault="00F26700" w:rsidP="00634BC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. Акт складається у двох примірниках і підписується матеріально відповідальною особою Конституційного Суду України, яка приймає та передає майно, керівником Управління роботи з персоналом, працівником Суду, який приймає та передає майно, керівником структурного підрозділу</w:t>
      </w:r>
      <w:r w:rsidR="0052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54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 </w:t>
      </w:r>
      <w:r w:rsidR="00521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керівником Секретаріату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керівником Управління фінансування, бухгалтерського обліку та звітності – головним  бухгалтером.</w:t>
      </w:r>
    </w:p>
    <w:p w:rsidR="00634BCC" w:rsidRPr="00634BCC" w:rsidRDefault="00634BCC" w:rsidP="00634B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примірник акта видається працівнику Суду, інший – долучається до </w:t>
      </w:r>
      <w:r w:rsidR="00B93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його </w:t>
      </w: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особової справи, а копія акта надається матеріально відповідальній особі Конституційного Суду України.</w:t>
      </w:r>
    </w:p>
    <w:p w:rsidR="00634BCC" w:rsidRPr="00634BCC" w:rsidRDefault="00F26700" w:rsidP="00634BC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634BCC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Працівник Суду  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 відповідальність за збереження і правильне користування </w:t>
      </w:r>
      <w:r w:rsidR="00957E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довіреного йому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майна відповідно до чинного законодавства України. У разі нестач, знищення (псування) майна працівник Суду негайно інформує керівника структурного підрозділу про зазначені факти та їх причини, який доводить цю інформацію до відома керівника Секретаріату.</w:t>
      </w:r>
      <w:r w:rsidR="0052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4BCC" w:rsidRPr="00634BCC" w:rsidRDefault="00F26700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Працівник Суду зобов’язаний до звільнення з посади чи переведення на іншу посаду передати справи іншому працівнику (далі – уповноважена особа) відповідного структурного підрозділу (за погодженням з безпосереднім керівником підрозділу</w:t>
      </w:r>
      <w:r w:rsidR="00521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або керівником Секретаріату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), у разі відсутності уповноваженої особи – безпосередньому керівнику структурного підрозділу Секретаріату. Уповноважена особа чи керівник структурного підрозділу зобов’язані прийняти справи і майно.</w:t>
      </w:r>
    </w:p>
    <w:p w:rsidR="00634BCC" w:rsidRPr="00634BCC" w:rsidRDefault="00F26700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634BCC"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 передачі справ засвідчується актом, який складається у двох примірниках і підписується уповноваженою особою, керівником Управління роботи з персоналом та працівником Суду, який звільняється.</w:t>
      </w:r>
    </w:p>
    <w:p w:rsidR="00634BCC" w:rsidRPr="00634BCC" w:rsidRDefault="00634BCC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примірник акта видається працівнику Суду, який звільняється чи переводиться на іншу посаду, інший – долучається до його особової справи.</w:t>
      </w:r>
    </w:p>
    <w:p w:rsidR="00634BCC" w:rsidRPr="00634BCC" w:rsidRDefault="00634BCC" w:rsidP="00634BCC">
      <w:pPr>
        <w:spacing w:before="100" w:beforeAutospacing="1" w:after="100" w:afterAutospacing="1" w:line="240" w:lineRule="auto"/>
        <w:ind w:firstLine="60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3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 w:rsidRPr="0063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</w:t>
      </w:r>
      <w:r w:rsidR="00CB60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ІІ</w:t>
      </w:r>
      <w:r w:rsidRPr="00634B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Прикінцеві положення</w:t>
      </w:r>
    </w:p>
    <w:p w:rsidR="00634BCC" w:rsidRPr="00634BCC" w:rsidRDefault="00F26700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634BCC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Недотримання вимог Правил є підставою для притягнення працівника Суду до відповідальності в порядку, передбаченому чинним законодавством України.</w:t>
      </w:r>
    </w:p>
    <w:p w:rsidR="00634BCC" w:rsidRPr="00634BCC" w:rsidRDefault="00F26700" w:rsidP="00634BCC">
      <w:pPr>
        <w:spacing w:before="100" w:beforeAutospacing="1" w:after="100" w:afterAutospacing="1" w:line="240" w:lineRule="auto"/>
        <w:ind w:firstLine="6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="00634BCC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Питання, пов’язані із застосуванням Правил, вирішуються керівником Секретаріату, а у випадках, передбачених чинним законодавством</w:t>
      </w:r>
      <w:r w:rsidR="00A45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України</w:t>
      </w:r>
      <w:r w:rsidR="00634BCC" w:rsidRPr="00634B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спільно або за згодою з Профкомом. </w:t>
      </w:r>
    </w:p>
    <w:p w:rsidR="00634BCC" w:rsidRPr="00634BCC" w:rsidRDefault="00634BCC" w:rsidP="00634BCC"/>
    <w:p w:rsidR="00CF349D" w:rsidRDefault="00CF349D"/>
    <w:sectPr w:rsidR="00CF349D" w:rsidSect="000E189A">
      <w:headerReference w:type="even" r:id="rId7"/>
      <w:headerReference w:type="default" r:id="rId8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501" w:rsidRDefault="00807501">
      <w:pPr>
        <w:spacing w:after="0" w:line="240" w:lineRule="auto"/>
      </w:pPr>
      <w:r>
        <w:separator/>
      </w:r>
    </w:p>
  </w:endnote>
  <w:endnote w:type="continuationSeparator" w:id="0">
    <w:p w:rsidR="00807501" w:rsidRDefault="0080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501" w:rsidRDefault="00807501">
      <w:pPr>
        <w:spacing w:after="0" w:line="240" w:lineRule="auto"/>
      </w:pPr>
      <w:r>
        <w:separator/>
      </w:r>
    </w:p>
  </w:footnote>
  <w:footnote w:type="continuationSeparator" w:id="0">
    <w:p w:rsidR="00807501" w:rsidRDefault="0080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5" w:rsidRDefault="004A00B7" w:rsidP="00DB6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0A85" w:rsidRDefault="008277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A85" w:rsidRDefault="004A00B7" w:rsidP="00DB62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2666">
      <w:rPr>
        <w:rStyle w:val="a5"/>
        <w:noProof/>
      </w:rPr>
      <w:t>6</w:t>
    </w:r>
    <w:r>
      <w:rPr>
        <w:rStyle w:val="a5"/>
      </w:rPr>
      <w:fldChar w:fldCharType="end"/>
    </w:r>
  </w:p>
  <w:p w:rsidR="00470A85" w:rsidRDefault="008277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CC"/>
    <w:rsid w:val="00027AB3"/>
    <w:rsid w:val="00044E7A"/>
    <w:rsid w:val="000B72E4"/>
    <w:rsid w:val="000D21F7"/>
    <w:rsid w:val="001530B4"/>
    <w:rsid w:val="00185A50"/>
    <w:rsid w:val="001D3BEB"/>
    <w:rsid w:val="0020450B"/>
    <w:rsid w:val="0043391E"/>
    <w:rsid w:val="00471560"/>
    <w:rsid w:val="004A00B7"/>
    <w:rsid w:val="004A69D5"/>
    <w:rsid w:val="004F3587"/>
    <w:rsid w:val="00521FD7"/>
    <w:rsid w:val="005D2649"/>
    <w:rsid w:val="005E2666"/>
    <w:rsid w:val="0060706D"/>
    <w:rsid w:val="00634BCC"/>
    <w:rsid w:val="006F6E75"/>
    <w:rsid w:val="00721F2D"/>
    <w:rsid w:val="007B6D84"/>
    <w:rsid w:val="007F330A"/>
    <w:rsid w:val="00807501"/>
    <w:rsid w:val="00827753"/>
    <w:rsid w:val="008C13D7"/>
    <w:rsid w:val="00901BA7"/>
    <w:rsid w:val="00957EE7"/>
    <w:rsid w:val="00A45217"/>
    <w:rsid w:val="00B72F7E"/>
    <w:rsid w:val="00B939BC"/>
    <w:rsid w:val="00BF54EA"/>
    <w:rsid w:val="00C26415"/>
    <w:rsid w:val="00C520B6"/>
    <w:rsid w:val="00CB60FD"/>
    <w:rsid w:val="00CF349D"/>
    <w:rsid w:val="00CF4A43"/>
    <w:rsid w:val="00D407DF"/>
    <w:rsid w:val="00D72631"/>
    <w:rsid w:val="00DB44D5"/>
    <w:rsid w:val="00E039C5"/>
    <w:rsid w:val="00E860CE"/>
    <w:rsid w:val="00F074E6"/>
    <w:rsid w:val="00F2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B2126-25C9-4A6E-856F-5A4C7FBCB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4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semiHidden/>
    <w:rsid w:val="00634BCC"/>
  </w:style>
  <w:style w:type="character" w:styleId="a5">
    <w:name w:val="page number"/>
    <w:basedOn w:val="a0"/>
    <w:rsid w:val="00634BCC"/>
  </w:style>
  <w:style w:type="paragraph" w:styleId="a6">
    <w:name w:val="Balloon Text"/>
    <w:basedOn w:val="a"/>
    <w:link w:val="a7"/>
    <w:uiPriority w:val="99"/>
    <w:semiHidden/>
    <w:unhideWhenUsed/>
    <w:rsid w:val="00204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0450B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F26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04220-5D38-41F7-B0E2-8521FBF7A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7115</Words>
  <Characters>4056</Characters>
  <Application>Microsoft Office Word</Application>
  <DocSecurity>4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І. Грушева</dc:creator>
  <cp:keywords/>
  <dc:description/>
  <cp:lastModifiedBy>Наталія М. Страшук</cp:lastModifiedBy>
  <cp:revision>2</cp:revision>
  <cp:lastPrinted>2017-08-16T14:10:00Z</cp:lastPrinted>
  <dcterms:created xsi:type="dcterms:W3CDTF">2020-03-31T13:20:00Z</dcterms:created>
  <dcterms:modified xsi:type="dcterms:W3CDTF">2020-03-31T13:20:00Z</dcterms:modified>
</cp:coreProperties>
</file>