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CB1D19" w:rsidRDefault="00CB1D19" w:rsidP="00CB1D19">
      <w:pPr>
        <w:pStyle w:val="a4"/>
        <w:ind w:firstLine="0"/>
        <w:rPr>
          <w:szCs w:val="28"/>
        </w:rPr>
      </w:pPr>
    </w:p>
    <w:p w:rsidR="00EE3217" w:rsidRPr="00CB1D19" w:rsidRDefault="00AE7F65" w:rsidP="00CB1D19">
      <w:pPr>
        <w:pStyle w:val="a4"/>
        <w:ind w:left="709" w:right="1133" w:firstLine="0"/>
        <w:rPr>
          <w:szCs w:val="28"/>
        </w:rPr>
      </w:pPr>
      <w:r w:rsidRPr="00CB1D19">
        <w:rPr>
          <w:szCs w:val="28"/>
        </w:rPr>
        <w:t xml:space="preserve">про подовження строку постановлення </w:t>
      </w:r>
      <w:r w:rsidR="00EE3217" w:rsidRPr="00CB1D19">
        <w:rPr>
          <w:szCs w:val="28"/>
        </w:rPr>
        <w:t xml:space="preserve">Третьою </w:t>
      </w:r>
      <w:r w:rsidRPr="00CB1D19">
        <w:rPr>
          <w:szCs w:val="28"/>
        </w:rPr>
        <w:t xml:space="preserve">колегією суддів </w:t>
      </w:r>
      <w:r w:rsidR="00EE3217" w:rsidRPr="00CB1D19">
        <w:rPr>
          <w:szCs w:val="28"/>
        </w:rPr>
        <w:t xml:space="preserve">Другого сенату </w:t>
      </w:r>
      <w:r w:rsidRPr="00CB1D19">
        <w:rPr>
          <w:szCs w:val="28"/>
        </w:rPr>
        <w:t xml:space="preserve">Конституційного Суду України ухвали про відкриття </w:t>
      </w:r>
      <w:r w:rsidR="00EE3217" w:rsidRPr="00CB1D19">
        <w:rPr>
          <w:szCs w:val="28"/>
        </w:rPr>
        <w:t xml:space="preserve">або про відмову у відкритті конституційного провадження </w:t>
      </w:r>
      <w:r w:rsidR="00C35F38" w:rsidRPr="00CB1D19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B1D19">
        <w:rPr>
          <w:szCs w:val="28"/>
        </w:rPr>
        <w:t>є</w:t>
      </w:r>
      <w:r w:rsidR="00C35F38" w:rsidRPr="00CB1D19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CB1D19">
        <w:rPr>
          <w:szCs w:val="28"/>
        </w:rPr>
        <w:br/>
      </w:r>
      <w:r w:rsidR="00CB1D19">
        <w:rPr>
          <w:szCs w:val="28"/>
        </w:rPr>
        <w:tab/>
      </w:r>
      <w:r w:rsidR="00CB1D19">
        <w:rPr>
          <w:szCs w:val="28"/>
        </w:rPr>
        <w:tab/>
      </w:r>
      <w:r w:rsidR="00CB1D19">
        <w:rPr>
          <w:szCs w:val="28"/>
        </w:rPr>
        <w:tab/>
      </w:r>
      <w:r w:rsidR="00CB1D19">
        <w:rPr>
          <w:szCs w:val="28"/>
        </w:rPr>
        <w:tab/>
      </w:r>
      <w:r w:rsidR="00C35F38" w:rsidRPr="00CB1D19">
        <w:rPr>
          <w:szCs w:val="28"/>
        </w:rPr>
        <w:t>Конституції України</w:t>
      </w:r>
    </w:p>
    <w:p w:rsidR="00575657" w:rsidRPr="00CB1D19" w:rsidRDefault="00575657" w:rsidP="00CB1D19">
      <w:pPr>
        <w:pStyle w:val="a4"/>
        <w:ind w:firstLine="0"/>
        <w:rPr>
          <w:szCs w:val="28"/>
        </w:rPr>
      </w:pPr>
    </w:p>
    <w:p w:rsidR="00EE3217" w:rsidRPr="00CB1D19" w:rsidRDefault="00EE3217" w:rsidP="00CB1D19">
      <w:pPr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м. К и ї в</w:t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Pr="00CB1D19">
        <w:rPr>
          <w:rFonts w:ascii="Times New Roman" w:hAnsi="Times New Roman" w:cs="Times New Roman"/>
          <w:sz w:val="28"/>
          <w:szCs w:val="28"/>
        </w:rPr>
        <w:tab/>
      </w:r>
      <w:r w:rsidR="00CB1D19">
        <w:rPr>
          <w:rFonts w:ascii="Times New Roman" w:hAnsi="Times New Roman" w:cs="Times New Roman"/>
          <w:sz w:val="28"/>
          <w:szCs w:val="28"/>
        </w:rPr>
        <w:t xml:space="preserve">    </w:t>
      </w:r>
      <w:r w:rsidR="00B03E69" w:rsidRPr="00CB1D19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CB1D19" w:rsidRDefault="00332D0F" w:rsidP="00CB1D19">
      <w:pPr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  <w:lang w:val="ru-RU"/>
        </w:rPr>
        <w:t xml:space="preserve">13 </w:t>
      </w:r>
      <w:r w:rsidR="007D7741" w:rsidRPr="00CB1D19">
        <w:rPr>
          <w:rFonts w:ascii="Times New Roman" w:hAnsi="Times New Roman" w:cs="Times New Roman"/>
          <w:sz w:val="28"/>
          <w:szCs w:val="28"/>
        </w:rPr>
        <w:t>липня</w:t>
      </w:r>
      <w:r w:rsidR="00EE3217" w:rsidRPr="00CB1D19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CB1D19">
        <w:rPr>
          <w:rFonts w:ascii="Times New Roman" w:hAnsi="Times New Roman" w:cs="Times New Roman"/>
          <w:sz w:val="28"/>
          <w:szCs w:val="28"/>
        </w:rPr>
        <w:t>2</w:t>
      </w:r>
      <w:r w:rsidR="00B03E69" w:rsidRPr="00CB1D19">
        <w:rPr>
          <w:rFonts w:ascii="Times New Roman" w:hAnsi="Times New Roman" w:cs="Times New Roman"/>
          <w:sz w:val="28"/>
          <w:szCs w:val="28"/>
        </w:rPr>
        <w:t>1</w:t>
      </w:r>
      <w:r w:rsidR="00EE3217" w:rsidRPr="00CB1D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B1D19" w:rsidRDefault="00CB1D19" w:rsidP="00CB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2D0F" w:rsidRPr="00CB1D19">
        <w:rPr>
          <w:rFonts w:ascii="Times New Roman" w:hAnsi="Times New Roman" w:cs="Times New Roman"/>
          <w:sz w:val="28"/>
          <w:szCs w:val="28"/>
          <w:lang w:val="ru-RU"/>
        </w:rPr>
        <w:t>73-</w:t>
      </w:r>
      <w:r w:rsidR="00545C00" w:rsidRPr="00CB1D19">
        <w:rPr>
          <w:rFonts w:ascii="Times New Roman" w:hAnsi="Times New Roman" w:cs="Times New Roman"/>
          <w:sz w:val="28"/>
          <w:szCs w:val="28"/>
        </w:rPr>
        <w:t>у/20</w:t>
      </w:r>
      <w:r w:rsidR="005B4A5D" w:rsidRPr="00CB1D19">
        <w:rPr>
          <w:rFonts w:ascii="Times New Roman" w:hAnsi="Times New Roman" w:cs="Times New Roman"/>
          <w:sz w:val="28"/>
          <w:szCs w:val="28"/>
        </w:rPr>
        <w:t>2</w:t>
      </w:r>
      <w:r w:rsidR="00B03E69" w:rsidRPr="00CB1D19">
        <w:rPr>
          <w:rFonts w:ascii="Times New Roman" w:hAnsi="Times New Roman" w:cs="Times New Roman"/>
          <w:sz w:val="28"/>
          <w:szCs w:val="28"/>
        </w:rPr>
        <w:t>1</w:t>
      </w:r>
    </w:p>
    <w:p w:rsidR="00EE3217" w:rsidRPr="00CB1D19" w:rsidRDefault="00EE3217" w:rsidP="00CB1D1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B1D19" w:rsidRDefault="00AE7F65" w:rsidP="00CB1D1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CB1D19" w:rsidRDefault="00AE7F65" w:rsidP="00CB1D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80" w:rsidRPr="00CB1D19" w:rsidRDefault="00332D0F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Головатого Сергія Петровича – головуючого,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7D7741" w:rsidRPr="00CB1D19" w:rsidRDefault="007D7741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CB1D19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>,</w:t>
      </w:r>
    </w:p>
    <w:p w:rsidR="000F5F80" w:rsidRPr="00CB1D19" w:rsidRDefault="000F5F80" w:rsidP="00CB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CB1D19" w:rsidRDefault="00AE7F65" w:rsidP="00CB1D1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CB1D19" w:rsidRDefault="00AE7F65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B1D1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CB1D1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B1D1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CB1D19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CB1D1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B1D19">
        <w:rPr>
          <w:rFonts w:ascii="Times New Roman" w:hAnsi="Times New Roman" w:cs="Times New Roman"/>
          <w:sz w:val="28"/>
          <w:szCs w:val="28"/>
        </w:rPr>
        <w:t>є</w:t>
      </w:r>
      <w:r w:rsidR="00B03E69" w:rsidRPr="00CB1D19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CB1D19">
        <w:rPr>
          <w:rFonts w:ascii="Times New Roman" w:hAnsi="Times New Roman" w:cs="Times New Roman"/>
          <w:sz w:val="28"/>
          <w:szCs w:val="28"/>
        </w:rPr>
        <w:t>.</w:t>
      </w:r>
    </w:p>
    <w:p w:rsidR="005C2791" w:rsidRPr="00CB1D19" w:rsidRDefault="005C2791" w:rsidP="00CB1D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B1D19" w:rsidRDefault="00AE7F65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CB1D1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B1D19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CB1D19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B1D19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B1D19">
        <w:rPr>
          <w:rFonts w:ascii="Times New Roman" w:hAnsi="Times New Roman" w:cs="Times New Roman"/>
          <w:sz w:val="28"/>
          <w:szCs w:val="28"/>
        </w:rPr>
        <w:t>ого</w:t>
      </w:r>
      <w:r w:rsidRPr="00CB1D19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B1D19">
        <w:rPr>
          <w:rFonts w:ascii="Times New Roman" w:hAnsi="Times New Roman" w:cs="Times New Roman"/>
          <w:sz w:val="28"/>
          <w:szCs w:val="28"/>
        </w:rPr>
        <w:t>у</w:t>
      </w:r>
      <w:r w:rsidRPr="00CB1D19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B1D19" w:rsidRDefault="00AE7F65" w:rsidP="00CB1D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B1D19" w:rsidRDefault="00201ABF" w:rsidP="00CB1D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1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B1D1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B1D19" w:rsidRDefault="00AE7F65" w:rsidP="00CB1D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B1D19" w:rsidRDefault="00201ABF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B1D1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B1D19">
        <w:rPr>
          <w:rFonts w:ascii="Times New Roman" w:hAnsi="Times New Roman" w:cs="Times New Roman"/>
          <w:sz w:val="28"/>
          <w:szCs w:val="28"/>
        </w:rPr>
        <w:t>ня</w:t>
      </w:r>
      <w:r w:rsidRPr="00CB1D1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31C2" w:rsidRPr="00CB1D19" w:rsidRDefault="00B631C2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>Ухвалою Великої палати Конституційного Суду України від 8 квітня</w:t>
      </w:r>
      <w:r w:rsidR="00CB1D19">
        <w:rPr>
          <w:rFonts w:ascii="Times New Roman" w:hAnsi="Times New Roman" w:cs="Times New Roman"/>
          <w:sz w:val="28"/>
          <w:szCs w:val="28"/>
        </w:rPr>
        <w:br/>
      </w:r>
      <w:r w:rsidRPr="00CB1D19">
        <w:rPr>
          <w:rFonts w:ascii="Times New Roman" w:hAnsi="Times New Roman" w:cs="Times New Roman"/>
          <w:sz w:val="28"/>
          <w:szCs w:val="28"/>
        </w:rPr>
        <w:t>2021 року № 16-у/2021 подовжено до 17 травня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B631C2" w:rsidRPr="00CB1D19" w:rsidRDefault="00B631C2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Ухвалою Великої палати Конституційного Суду України від 11 травня </w:t>
      </w:r>
      <w:r w:rsidRPr="00CB1D19">
        <w:rPr>
          <w:rFonts w:ascii="Times New Roman" w:hAnsi="Times New Roman" w:cs="Times New Roman"/>
          <w:sz w:val="28"/>
          <w:szCs w:val="28"/>
        </w:rPr>
        <w:br/>
        <w:t xml:space="preserve">2021 року № 23-у/2021 подовжено до 17 червня 2021 року строк постановлення Третьою колегією суддів Другого сенату Конституційного Суду України ухвали </w:t>
      </w:r>
      <w:r w:rsidRPr="00CB1D19">
        <w:rPr>
          <w:rFonts w:ascii="Times New Roman" w:hAnsi="Times New Roman" w:cs="Times New Roman"/>
          <w:sz w:val="28"/>
          <w:szCs w:val="28"/>
        </w:rPr>
        <w:lastRenderedPageBreak/>
        <w:t>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B631C2" w:rsidRPr="00CB1D19" w:rsidRDefault="00B631C2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Ухвалою Великої палати Конституційного Суду України від 15 червня </w:t>
      </w:r>
      <w:r w:rsidRPr="00CB1D19">
        <w:rPr>
          <w:rFonts w:ascii="Times New Roman" w:hAnsi="Times New Roman" w:cs="Times New Roman"/>
          <w:sz w:val="28"/>
          <w:szCs w:val="28"/>
        </w:rPr>
        <w:br/>
        <w:t>2021 року № 51-у/2021 подовжено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0B5974" w:rsidRPr="00CB1D19" w:rsidRDefault="00201ABF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CB1D19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CB1D1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B1D1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B1D1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CB1D1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B1D19">
        <w:rPr>
          <w:rFonts w:ascii="Times New Roman" w:hAnsi="Times New Roman" w:cs="Times New Roman"/>
          <w:sz w:val="28"/>
          <w:szCs w:val="28"/>
        </w:rPr>
        <w:t>є</w:t>
      </w:r>
      <w:r w:rsidR="00B03E69" w:rsidRPr="00CB1D19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CB1D19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B1D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CB1D19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CB1D19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B1D1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CB1D19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CB1D19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CB1D19">
        <w:rPr>
          <w:rFonts w:ascii="Times New Roman" w:hAnsi="Times New Roman" w:cs="Times New Roman"/>
          <w:sz w:val="28"/>
          <w:szCs w:val="28"/>
        </w:rPr>
        <w:t xml:space="preserve">. </w:t>
      </w:r>
      <w:r w:rsidR="00E32069" w:rsidRPr="00CB1D19">
        <w:rPr>
          <w:rFonts w:ascii="Times New Roman" w:hAnsi="Times New Roman" w:cs="Times New Roman"/>
          <w:sz w:val="28"/>
          <w:szCs w:val="28"/>
        </w:rPr>
        <w:t>2</w:t>
      </w:r>
      <w:r w:rsidR="00B03E69" w:rsidRPr="00CB1D19">
        <w:rPr>
          <w:rFonts w:ascii="Times New Roman" w:hAnsi="Times New Roman" w:cs="Times New Roman"/>
          <w:sz w:val="28"/>
          <w:szCs w:val="28"/>
        </w:rPr>
        <w:t>2</w:t>
      </w:r>
      <w:r w:rsidR="00E32069" w:rsidRPr="00CB1D19"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CB1D19">
        <w:rPr>
          <w:rFonts w:ascii="Times New Roman" w:hAnsi="Times New Roman" w:cs="Times New Roman"/>
          <w:sz w:val="28"/>
          <w:szCs w:val="28"/>
        </w:rPr>
        <w:t>березня</w:t>
      </w:r>
      <w:r w:rsidR="00937B2A" w:rsidRPr="00CB1D19">
        <w:rPr>
          <w:rFonts w:ascii="Times New Roman" w:hAnsi="Times New Roman" w:cs="Times New Roman"/>
          <w:sz w:val="28"/>
          <w:szCs w:val="28"/>
        </w:rPr>
        <w:t xml:space="preserve"> 20</w:t>
      </w:r>
      <w:r w:rsidR="00E32069" w:rsidRPr="00CB1D19">
        <w:rPr>
          <w:rFonts w:ascii="Times New Roman" w:hAnsi="Times New Roman" w:cs="Times New Roman"/>
          <w:sz w:val="28"/>
          <w:szCs w:val="28"/>
        </w:rPr>
        <w:t>2</w:t>
      </w:r>
      <w:r w:rsidR="00B03E69" w:rsidRPr="00CB1D19">
        <w:rPr>
          <w:rFonts w:ascii="Times New Roman" w:hAnsi="Times New Roman" w:cs="Times New Roman"/>
          <w:sz w:val="28"/>
          <w:szCs w:val="28"/>
        </w:rPr>
        <w:t>1</w:t>
      </w:r>
      <w:r w:rsidR="00937B2A" w:rsidRPr="00CB1D19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 w:rsidRPr="00CB1D19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CB1D19" w:rsidRDefault="00201ABF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B1D19" w:rsidRDefault="00201ABF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CB1D19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CB1D19" w:rsidRDefault="00201ABF" w:rsidP="00CB1D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B1D19" w:rsidRDefault="00201ABF" w:rsidP="00CB1D19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B1D1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B1D19" w:rsidRDefault="00AE7F65" w:rsidP="00CB1D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CB1D1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332D0F" w:rsidRPr="00CB1D19"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r w:rsidR="00332D0F" w:rsidRPr="00CB1D19">
        <w:rPr>
          <w:rFonts w:ascii="Times New Roman" w:hAnsi="Times New Roman" w:cs="Times New Roman"/>
          <w:sz w:val="28"/>
          <w:szCs w:val="28"/>
        </w:rPr>
        <w:t>серпня</w:t>
      </w:r>
      <w:r w:rsidRPr="00CB1D1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B1D19">
        <w:rPr>
          <w:rFonts w:ascii="Times New Roman" w:hAnsi="Times New Roman" w:cs="Times New Roman"/>
          <w:sz w:val="28"/>
          <w:szCs w:val="28"/>
        </w:rPr>
        <w:t>2</w:t>
      </w:r>
      <w:r w:rsidR="00ED5E23" w:rsidRPr="00CB1D19">
        <w:rPr>
          <w:rFonts w:ascii="Times New Roman" w:hAnsi="Times New Roman" w:cs="Times New Roman"/>
          <w:sz w:val="28"/>
          <w:szCs w:val="28"/>
        </w:rPr>
        <w:t>1</w:t>
      </w:r>
      <w:r w:rsidRPr="00CB1D1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B1D19">
        <w:rPr>
          <w:rFonts w:ascii="Times New Roman" w:hAnsi="Times New Roman" w:cs="Times New Roman"/>
          <w:sz w:val="28"/>
          <w:szCs w:val="28"/>
        </w:rPr>
        <w:t xml:space="preserve"> </w:t>
      </w:r>
      <w:r w:rsidRPr="00CB1D1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CB1D1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B1D19">
        <w:rPr>
          <w:rFonts w:ascii="Times New Roman" w:hAnsi="Times New Roman" w:cs="Times New Roman"/>
          <w:sz w:val="28"/>
          <w:szCs w:val="28"/>
        </w:rPr>
        <w:t>є</w:t>
      </w:r>
      <w:r w:rsidR="00ED5E23" w:rsidRPr="00CB1D19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CB1D19">
        <w:rPr>
          <w:rFonts w:ascii="Times New Roman" w:hAnsi="Times New Roman" w:cs="Times New Roman"/>
          <w:sz w:val="28"/>
          <w:szCs w:val="28"/>
        </w:rPr>
        <w:t>.</w:t>
      </w:r>
    </w:p>
    <w:p w:rsidR="00910B28" w:rsidRDefault="00910B28" w:rsidP="00910B2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B28" w:rsidRDefault="00910B28" w:rsidP="00910B2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B28" w:rsidRDefault="00910B28" w:rsidP="00910B2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B28" w:rsidRPr="00910B28" w:rsidRDefault="00910B28" w:rsidP="00910B28">
      <w:pPr>
        <w:widowControl/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10B2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10B28" w:rsidRPr="00910B28" w:rsidRDefault="00910B28" w:rsidP="00910B28">
      <w:pPr>
        <w:widowControl/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0B2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CB1D19" w:rsidRPr="00CB1D19" w:rsidRDefault="00CB1D19" w:rsidP="00CB1D19">
      <w:pPr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CB1D19" w:rsidRPr="00CB1D19" w:rsidSect="00CB1D1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19" w:rsidRDefault="00CB1D19" w:rsidP="00CB1D19">
      <w:r>
        <w:separator/>
      </w:r>
    </w:p>
  </w:endnote>
  <w:endnote w:type="continuationSeparator" w:id="0">
    <w:p w:rsidR="00CB1D19" w:rsidRDefault="00CB1D19" w:rsidP="00CB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9" w:rsidRPr="00CB1D19" w:rsidRDefault="00CB1D19">
    <w:pPr>
      <w:pStyle w:val="aa"/>
      <w:rPr>
        <w:rFonts w:ascii="Times New Roman" w:hAnsi="Times New Roman" w:cs="Times New Roman"/>
        <w:sz w:val="10"/>
        <w:szCs w:val="10"/>
      </w:rPr>
    </w:pPr>
    <w:r w:rsidRPr="00CB1D19">
      <w:rPr>
        <w:rFonts w:ascii="Times New Roman" w:hAnsi="Times New Roman" w:cs="Times New Roman"/>
        <w:sz w:val="10"/>
        <w:szCs w:val="10"/>
      </w:rPr>
      <w:fldChar w:fldCharType="begin"/>
    </w:r>
    <w:r w:rsidRPr="00CB1D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1D19">
      <w:rPr>
        <w:rFonts w:ascii="Times New Roman" w:hAnsi="Times New Roman" w:cs="Times New Roman"/>
        <w:sz w:val="10"/>
        <w:szCs w:val="10"/>
      </w:rPr>
      <w:fldChar w:fldCharType="separate"/>
    </w:r>
    <w:r w:rsidR="00910B28">
      <w:rPr>
        <w:rFonts w:ascii="Times New Roman" w:hAnsi="Times New Roman" w:cs="Times New Roman"/>
        <w:noProof/>
        <w:sz w:val="10"/>
        <w:szCs w:val="10"/>
      </w:rPr>
      <w:t>G:\2021\Suddi\Uhvala VP\87.docx</w:t>
    </w:r>
    <w:r w:rsidRPr="00CB1D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9" w:rsidRPr="00CB1D19" w:rsidRDefault="00CB1D19">
    <w:pPr>
      <w:pStyle w:val="aa"/>
      <w:rPr>
        <w:rFonts w:ascii="Times New Roman" w:hAnsi="Times New Roman" w:cs="Times New Roman"/>
        <w:sz w:val="10"/>
        <w:szCs w:val="10"/>
      </w:rPr>
    </w:pPr>
    <w:r w:rsidRPr="00CB1D19">
      <w:rPr>
        <w:rFonts w:ascii="Times New Roman" w:hAnsi="Times New Roman" w:cs="Times New Roman"/>
        <w:sz w:val="10"/>
        <w:szCs w:val="10"/>
      </w:rPr>
      <w:fldChar w:fldCharType="begin"/>
    </w:r>
    <w:r w:rsidRPr="00CB1D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1D19">
      <w:rPr>
        <w:rFonts w:ascii="Times New Roman" w:hAnsi="Times New Roman" w:cs="Times New Roman"/>
        <w:sz w:val="10"/>
        <w:szCs w:val="10"/>
      </w:rPr>
      <w:fldChar w:fldCharType="separate"/>
    </w:r>
    <w:r w:rsidR="00910B28">
      <w:rPr>
        <w:rFonts w:ascii="Times New Roman" w:hAnsi="Times New Roman" w:cs="Times New Roman"/>
        <w:noProof/>
        <w:sz w:val="10"/>
        <w:szCs w:val="10"/>
      </w:rPr>
      <w:t>G:\2021\Suddi\Uhvala VP\87.docx</w:t>
    </w:r>
    <w:r w:rsidRPr="00CB1D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19" w:rsidRDefault="00CB1D19" w:rsidP="00CB1D19">
      <w:r>
        <w:separator/>
      </w:r>
    </w:p>
  </w:footnote>
  <w:footnote w:type="continuationSeparator" w:id="0">
    <w:p w:rsidR="00CB1D19" w:rsidRDefault="00CB1D19" w:rsidP="00CB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52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D19" w:rsidRPr="00CB1D19" w:rsidRDefault="00CB1D19">
        <w:pPr>
          <w:pStyle w:val="a8"/>
          <w:jc w:val="center"/>
          <w:rPr>
            <w:sz w:val="28"/>
            <w:szCs w:val="28"/>
          </w:rPr>
        </w:pPr>
        <w:r w:rsidRPr="00CB1D19">
          <w:rPr>
            <w:sz w:val="28"/>
            <w:szCs w:val="28"/>
          </w:rPr>
          <w:fldChar w:fldCharType="begin"/>
        </w:r>
        <w:r w:rsidRPr="00CB1D19">
          <w:rPr>
            <w:sz w:val="28"/>
            <w:szCs w:val="28"/>
          </w:rPr>
          <w:instrText>PAGE   \* MERGEFORMAT</w:instrText>
        </w:r>
        <w:r w:rsidRPr="00CB1D19">
          <w:rPr>
            <w:sz w:val="28"/>
            <w:szCs w:val="28"/>
          </w:rPr>
          <w:fldChar w:fldCharType="separate"/>
        </w:r>
        <w:r w:rsidR="00910B28">
          <w:rPr>
            <w:noProof/>
            <w:sz w:val="28"/>
            <w:szCs w:val="28"/>
          </w:rPr>
          <w:t>3</w:t>
        </w:r>
        <w:r w:rsidRPr="00CB1D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75F8B"/>
    <w:rsid w:val="00076AE8"/>
    <w:rsid w:val="000B5974"/>
    <w:rsid w:val="000C2266"/>
    <w:rsid w:val="000F5F80"/>
    <w:rsid w:val="0014140F"/>
    <w:rsid w:val="00154F57"/>
    <w:rsid w:val="00193F53"/>
    <w:rsid w:val="00201ABF"/>
    <w:rsid w:val="00232A99"/>
    <w:rsid w:val="002619F0"/>
    <w:rsid w:val="00271AE4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25290"/>
    <w:rsid w:val="004472AA"/>
    <w:rsid w:val="00470B66"/>
    <w:rsid w:val="00545C00"/>
    <w:rsid w:val="00554209"/>
    <w:rsid w:val="00575657"/>
    <w:rsid w:val="005B4A5D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D7741"/>
    <w:rsid w:val="007E1E9F"/>
    <w:rsid w:val="007E7367"/>
    <w:rsid w:val="00842FE2"/>
    <w:rsid w:val="00871D9B"/>
    <w:rsid w:val="008C7F28"/>
    <w:rsid w:val="008E3090"/>
    <w:rsid w:val="008F43C9"/>
    <w:rsid w:val="00910B28"/>
    <w:rsid w:val="00937B2A"/>
    <w:rsid w:val="009A10B9"/>
    <w:rsid w:val="009B360B"/>
    <w:rsid w:val="00A039D1"/>
    <w:rsid w:val="00A054F9"/>
    <w:rsid w:val="00A95B6E"/>
    <w:rsid w:val="00AE7F65"/>
    <w:rsid w:val="00AF57E8"/>
    <w:rsid w:val="00B03E69"/>
    <w:rsid w:val="00B221FC"/>
    <w:rsid w:val="00B449F1"/>
    <w:rsid w:val="00B631C2"/>
    <w:rsid w:val="00B76A20"/>
    <w:rsid w:val="00BB1E0B"/>
    <w:rsid w:val="00BE48CC"/>
    <w:rsid w:val="00BF411A"/>
    <w:rsid w:val="00C35F38"/>
    <w:rsid w:val="00C64C22"/>
    <w:rsid w:val="00C67831"/>
    <w:rsid w:val="00CA7A1E"/>
    <w:rsid w:val="00CB1290"/>
    <w:rsid w:val="00CB1D19"/>
    <w:rsid w:val="00CB2EEA"/>
    <w:rsid w:val="00D03ACB"/>
    <w:rsid w:val="00D26A1D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068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D1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B1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B1D1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CB1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1D1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B1D1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2021-07-16T08:43:00Z</cp:lastPrinted>
  <dcterms:created xsi:type="dcterms:W3CDTF">2021-07-13T13:41:00Z</dcterms:created>
  <dcterms:modified xsi:type="dcterms:W3CDTF">2021-07-16T08:43:00Z</dcterms:modified>
</cp:coreProperties>
</file>