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5092" w14:textId="77777777" w:rsidR="00A86F62" w:rsidRDefault="00A86F62" w:rsidP="003F54F7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7160BD2A" w14:textId="77777777" w:rsidR="00A86F62" w:rsidRDefault="00A86F62" w:rsidP="003F54F7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537E28CC" w14:textId="77777777" w:rsidR="00A86F62" w:rsidRDefault="00A86F62" w:rsidP="003F54F7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79795464" w14:textId="77777777" w:rsidR="00A86F62" w:rsidRDefault="00A86F62" w:rsidP="003F54F7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194A55D6" w14:textId="77777777" w:rsidR="00A86F62" w:rsidRDefault="00A86F62" w:rsidP="003F54F7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48527164" w14:textId="77777777" w:rsidR="00A86F62" w:rsidRDefault="00A86F62" w:rsidP="003F54F7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5EC15CED" w14:textId="77777777" w:rsidR="00A86F62" w:rsidRDefault="00A86F62" w:rsidP="003F54F7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</w:p>
    <w:p w14:paraId="57C8B142" w14:textId="642A7D7F" w:rsidR="00CB42AB" w:rsidRDefault="00B62515" w:rsidP="003F54F7">
      <w:pPr>
        <w:spacing w:line="228" w:lineRule="auto"/>
        <w:jc w:val="both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EC4E07">
        <w:rPr>
          <w:rFonts w:cs="Times New Roman"/>
          <w:b/>
          <w:sz w:val="28"/>
          <w:szCs w:val="28"/>
          <w:lang w:val="uk-UA"/>
        </w:rPr>
        <w:t xml:space="preserve">Другою </w:t>
      </w:r>
      <w:r w:rsidRPr="00DC0334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3F54F7">
        <w:rPr>
          <w:rFonts w:cs="Times New Roman"/>
          <w:b/>
          <w:sz w:val="28"/>
          <w:szCs w:val="28"/>
          <w:lang w:val="uk-UA"/>
        </w:rPr>
        <w:br/>
      </w:r>
      <w:r w:rsidR="00EC4E07">
        <w:rPr>
          <w:rFonts w:cs="Times New Roman"/>
          <w:b/>
          <w:sz w:val="28"/>
          <w:szCs w:val="28"/>
          <w:lang w:val="uk-UA"/>
        </w:rPr>
        <w:t xml:space="preserve">Першого </w:t>
      </w:r>
      <w:r w:rsidRPr="00DC0334">
        <w:rPr>
          <w:rFonts w:cs="Times New Roman"/>
          <w:b/>
          <w:sz w:val="28"/>
          <w:szCs w:val="28"/>
          <w:lang w:val="uk-UA"/>
        </w:rPr>
        <w:t xml:space="preserve">сенату Конституційного Суду України ухвали про відкриття </w:t>
      </w:r>
      <w:r w:rsidR="003F54F7">
        <w:rPr>
          <w:rFonts w:cs="Times New Roman"/>
          <w:b/>
          <w:sz w:val="28"/>
          <w:szCs w:val="28"/>
          <w:lang w:val="uk-UA"/>
        </w:rPr>
        <w:br/>
      </w:r>
      <w:r w:rsidRPr="00DC0334">
        <w:rPr>
          <w:rFonts w:cs="Times New Roman"/>
          <w:b/>
          <w:sz w:val="28"/>
          <w:szCs w:val="28"/>
          <w:lang w:val="uk-UA"/>
        </w:rPr>
        <w:t xml:space="preserve">або про відмову у відкритті конституційного провадження у справі </w:t>
      </w:r>
      <w:r w:rsidR="003F54F7">
        <w:rPr>
          <w:rFonts w:cs="Times New Roman"/>
          <w:b/>
          <w:sz w:val="28"/>
          <w:szCs w:val="28"/>
          <w:lang w:val="uk-UA"/>
        </w:rPr>
        <w:br/>
      </w:r>
      <w:r w:rsidRPr="00DC0334">
        <w:rPr>
          <w:rFonts w:cs="Times New Roman"/>
          <w:b/>
          <w:sz w:val="28"/>
          <w:szCs w:val="28"/>
          <w:lang w:val="uk-UA"/>
        </w:rPr>
        <w:t xml:space="preserve">за конституційною </w:t>
      </w:r>
      <w:r w:rsidR="00925E40" w:rsidRPr="00925E40">
        <w:rPr>
          <w:rFonts w:cs="Times New Roman"/>
          <w:b/>
          <w:sz w:val="28"/>
          <w:szCs w:val="28"/>
          <w:lang w:val="uk-UA"/>
        </w:rPr>
        <w:t xml:space="preserve">скаргою </w:t>
      </w:r>
      <w:r w:rsidR="00285681" w:rsidRPr="00285681">
        <w:rPr>
          <w:rFonts w:cs="Times New Roman"/>
          <w:b/>
          <w:sz w:val="28"/>
          <w:szCs w:val="28"/>
          <w:lang w:val="uk-UA"/>
        </w:rPr>
        <w:t xml:space="preserve">Омельченка Максима Миколайовича щодо відповідності Конституції України (конституційності) частини другої </w:t>
      </w:r>
      <w:r w:rsidR="003F54F7">
        <w:rPr>
          <w:rFonts w:cs="Times New Roman"/>
          <w:b/>
          <w:sz w:val="28"/>
          <w:szCs w:val="28"/>
          <w:lang w:val="uk-UA"/>
        </w:rPr>
        <w:br/>
      </w:r>
      <w:r w:rsidR="003F54F7">
        <w:rPr>
          <w:rFonts w:cs="Times New Roman"/>
          <w:b/>
          <w:sz w:val="28"/>
          <w:szCs w:val="28"/>
          <w:lang w:val="uk-UA"/>
        </w:rPr>
        <w:tab/>
        <w:t xml:space="preserve">     </w:t>
      </w:r>
      <w:r w:rsidR="00285681" w:rsidRPr="00285681">
        <w:rPr>
          <w:rFonts w:cs="Times New Roman"/>
          <w:b/>
          <w:sz w:val="28"/>
          <w:szCs w:val="28"/>
          <w:lang w:val="uk-UA"/>
        </w:rPr>
        <w:t>статті 71 Закону Укра</w:t>
      </w:r>
      <w:r w:rsidR="005831F2">
        <w:rPr>
          <w:rFonts w:cs="Times New Roman"/>
          <w:b/>
          <w:sz w:val="28"/>
          <w:szCs w:val="28"/>
          <w:lang w:val="uk-UA"/>
        </w:rPr>
        <w:t xml:space="preserve">їни </w:t>
      </w:r>
      <w:r w:rsidR="005D70E9">
        <w:rPr>
          <w:rFonts w:cs="Times New Roman"/>
          <w:b/>
          <w:sz w:val="28"/>
          <w:szCs w:val="28"/>
          <w:lang w:val="uk-UA"/>
        </w:rPr>
        <w:t>,,</w:t>
      </w:r>
      <w:r w:rsidR="005831F2">
        <w:rPr>
          <w:rFonts w:cs="Times New Roman"/>
          <w:b/>
          <w:sz w:val="28"/>
          <w:szCs w:val="28"/>
          <w:lang w:val="uk-UA"/>
        </w:rPr>
        <w:t>Про виконавче провадження</w:t>
      </w:r>
      <w:r w:rsidR="005D70E9" w:rsidRPr="005D70E9">
        <w:rPr>
          <w:rFonts w:cs="Times New Roman"/>
          <w:b/>
          <w:sz w:val="28"/>
          <w:szCs w:val="28"/>
          <w:lang w:val="uk-UA"/>
        </w:rPr>
        <w:t>“</w:t>
      </w:r>
    </w:p>
    <w:p w14:paraId="77609FA7" w14:textId="77777777" w:rsidR="00285681" w:rsidRDefault="00285681" w:rsidP="005866D0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30A7E80C" w14:textId="77777777" w:rsidR="009842D3" w:rsidRDefault="009842D3" w:rsidP="005866D0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49450F9C" w14:textId="0FE428C1" w:rsidR="00B62515" w:rsidRPr="00DC0334" w:rsidRDefault="00120753" w:rsidP="003F54F7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</w:t>
      </w:r>
      <w:r w:rsidR="003F54F7">
        <w:rPr>
          <w:rFonts w:cs="Times New Roman"/>
          <w:sz w:val="28"/>
          <w:szCs w:val="28"/>
          <w:lang w:val="uk-UA"/>
        </w:rPr>
        <w:tab/>
      </w:r>
      <w:r w:rsidR="00A86F62">
        <w:rPr>
          <w:rFonts w:cs="Times New Roman"/>
          <w:sz w:val="28"/>
          <w:szCs w:val="28"/>
          <w:lang w:val="uk-UA"/>
        </w:rPr>
        <w:t xml:space="preserve">        </w:t>
      </w:r>
      <w:r>
        <w:rPr>
          <w:rFonts w:cs="Times New Roman"/>
          <w:sz w:val="28"/>
          <w:szCs w:val="28"/>
          <w:lang w:val="uk-UA"/>
        </w:rPr>
        <w:t xml:space="preserve">Справа № </w:t>
      </w:r>
      <w:r w:rsidR="00285681">
        <w:rPr>
          <w:rFonts w:cs="Times New Roman"/>
          <w:sz w:val="28"/>
          <w:szCs w:val="28"/>
          <w:lang w:val="uk-UA"/>
        </w:rPr>
        <w:t>3-99/2022(228/22)</w:t>
      </w:r>
    </w:p>
    <w:p w14:paraId="7974BD51" w14:textId="38AE708A" w:rsidR="00B62515" w:rsidRPr="00DC0334" w:rsidRDefault="004A5B50" w:rsidP="003F54F7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22</w:t>
      </w:r>
      <w:r w:rsidR="00C65F6E">
        <w:rPr>
          <w:rFonts w:cs="Times New Roman"/>
          <w:sz w:val="28"/>
          <w:szCs w:val="28"/>
          <w:lang w:val="uk-UA"/>
        </w:rPr>
        <w:t xml:space="preserve"> </w:t>
      </w:r>
      <w:r w:rsidR="00285681">
        <w:rPr>
          <w:rFonts w:cs="Times New Roman"/>
          <w:sz w:val="28"/>
          <w:szCs w:val="28"/>
          <w:lang w:val="uk-UA"/>
        </w:rPr>
        <w:t>грудн</w:t>
      </w:r>
      <w:r w:rsidR="00EC4E07">
        <w:rPr>
          <w:rFonts w:cs="Times New Roman"/>
          <w:sz w:val="28"/>
          <w:szCs w:val="28"/>
          <w:lang w:val="uk-UA"/>
        </w:rPr>
        <w:t>я 2022</w:t>
      </w:r>
      <w:r w:rsidR="00B62515" w:rsidRPr="00DC0334">
        <w:rPr>
          <w:rFonts w:cs="Times New Roman"/>
          <w:sz w:val="28"/>
          <w:szCs w:val="28"/>
          <w:lang w:val="uk-UA"/>
        </w:rPr>
        <w:t xml:space="preserve"> року</w:t>
      </w:r>
    </w:p>
    <w:p w14:paraId="0E8FD0FA" w14:textId="2B88BF46" w:rsidR="00B62515" w:rsidRPr="00DC0334" w:rsidRDefault="00B62515" w:rsidP="003F54F7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№ </w:t>
      </w:r>
      <w:r w:rsidR="004A5B50">
        <w:rPr>
          <w:rFonts w:cs="Times New Roman"/>
          <w:sz w:val="28"/>
          <w:szCs w:val="28"/>
          <w:lang w:val="uk-UA"/>
        </w:rPr>
        <w:t>574</w:t>
      </w:r>
      <w:r w:rsidR="00A86F62" w:rsidRPr="00B33DA1">
        <w:rPr>
          <w:sz w:val="28"/>
          <w:szCs w:val="28"/>
          <w:lang w:eastAsia="uk-UA"/>
        </w:rPr>
        <w:t>-у/2022</w:t>
      </w:r>
    </w:p>
    <w:p w14:paraId="3E50C6BC" w14:textId="5BE60ABE" w:rsidR="00B62515" w:rsidRDefault="00B62515" w:rsidP="005866D0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</w:p>
    <w:p w14:paraId="23371130" w14:textId="77777777" w:rsidR="00850101" w:rsidRPr="00DC0334" w:rsidRDefault="00850101" w:rsidP="005866D0">
      <w:pPr>
        <w:spacing w:line="228" w:lineRule="auto"/>
        <w:jc w:val="both"/>
        <w:rPr>
          <w:rFonts w:cs="Times New Roman"/>
          <w:sz w:val="28"/>
          <w:szCs w:val="28"/>
          <w:lang w:val="uk-UA"/>
        </w:rPr>
      </w:pPr>
    </w:p>
    <w:p w14:paraId="3BE4F1D0" w14:textId="77777777" w:rsidR="005A04E5" w:rsidRPr="00EF4A45" w:rsidRDefault="005A04E5" w:rsidP="005866D0">
      <w:pPr>
        <w:spacing w:line="228" w:lineRule="auto"/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591D9865" w14:textId="77777777" w:rsidR="005A04E5" w:rsidRPr="00EF4A45" w:rsidRDefault="005A04E5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5F6C40BE" w14:textId="32138083" w:rsidR="005866D0" w:rsidRPr="00AB0321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AB0321">
        <w:rPr>
          <w:rFonts w:cs="Times New Roman"/>
          <w:sz w:val="28"/>
          <w:szCs w:val="28"/>
        </w:rPr>
        <w:t>Головатий</w:t>
      </w:r>
      <w:proofErr w:type="spellEnd"/>
      <w:r w:rsidRPr="00AB0321">
        <w:rPr>
          <w:rFonts w:cs="Times New Roman"/>
          <w:sz w:val="28"/>
          <w:szCs w:val="28"/>
        </w:rPr>
        <w:t xml:space="preserve"> Сергій Петрович</w:t>
      </w:r>
      <w:r w:rsidR="00285681">
        <w:rPr>
          <w:rFonts w:cs="Times New Roman"/>
          <w:sz w:val="28"/>
          <w:szCs w:val="28"/>
          <w:lang w:val="uk-UA"/>
        </w:rPr>
        <w:t xml:space="preserve"> (</w:t>
      </w:r>
      <w:r w:rsidR="00285681" w:rsidRPr="00C65F6E">
        <w:rPr>
          <w:rFonts w:cs="Times New Roman"/>
          <w:sz w:val="28"/>
          <w:szCs w:val="28"/>
        </w:rPr>
        <w:t xml:space="preserve">голова </w:t>
      </w:r>
      <w:proofErr w:type="spellStart"/>
      <w:r w:rsidR="00285681" w:rsidRPr="00C65F6E">
        <w:rPr>
          <w:rFonts w:cs="Times New Roman"/>
          <w:sz w:val="28"/>
          <w:szCs w:val="28"/>
        </w:rPr>
        <w:t>засідання</w:t>
      </w:r>
      <w:proofErr w:type="spellEnd"/>
      <w:r w:rsidR="00285681" w:rsidRPr="00C65F6E">
        <w:rPr>
          <w:rFonts w:cs="Times New Roman"/>
          <w:sz w:val="28"/>
          <w:szCs w:val="28"/>
        </w:rPr>
        <w:t>),</w:t>
      </w:r>
    </w:p>
    <w:p w14:paraId="56FCA1FF" w14:textId="3003B310" w:rsidR="005866D0" w:rsidRPr="00AB0321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AB0321">
        <w:rPr>
          <w:rFonts w:cs="Times New Roman"/>
          <w:sz w:val="28"/>
          <w:szCs w:val="28"/>
        </w:rPr>
        <w:t>Городовенко</w:t>
      </w:r>
      <w:proofErr w:type="spellEnd"/>
      <w:r w:rsidRPr="00AB0321">
        <w:rPr>
          <w:rFonts w:cs="Times New Roman"/>
          <w:sz w:val="28"/>
          <w:szCs w:val="28"/>
        </w:rPr>
        <w:t xml:space="preserve"> Віктор Валентинович,</w:t>
      </w:r>
    </w:p>
    <w:p w14:paraId="34DF9FD6" w14:textId="6A4B76AF" w:rsidR="005866D0" w:rsidRPr="00285681" w:rsidRDefault="00AB0321" w:rsidP="00285681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B0321">
        <w:rPr>
          <w:rFonts w:cs="Times New Roman"/>
          <w:sz w:val="28"/>
          <w:szCs w:val="28"/>
          <w:lang w:val="uk-UA"/>
        </w:rPr>
        <w:t>Грищук Оксана Вікторівна (доповідач),</w:t>
      </w:r>
    </w:p>
    <w:p w14:paraId="02039350" w14:textId="77777777" w:rsidR="005866D0" w:rsidRPr="00AB0321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AB0321">
        <w:rPr>
          <w:rFonts w:cs="Times New Roman"/>
          <w:sz w:val="28"/>
          <w:szCs w:val="28"/>
        </w:rPr>
        <w:t>Кичун</w:t>
      </w:r>
      <w:proofErr w:type="spellEnd"/>
      <w:r w:rsidRPr="00AB0321">
        <w:rPr>
          <w:rFonts w:cs="Times New Roman"/>
          <w:sz w:val="28"/>
          <w:szCs w:val="28"/>
        </w:rPr>
        <w:t xml:space="preserve"> Віктор </w:t>
      </w:r>
      <w:proofErr w:type="spellStart"/>
      <w:r w:rsidRPr="00AB0321">
        <w:rPr>
          <w:rFonts w:cs="Times New Roman"/>
          <w:sz w:val="28"/>
          <w:szCs w:val="28"/>
        </w:rPr>
        <w:t>Іванович</w:t>
      </w:r>
      <w:proofErr w:type="spellEnd"/>
      <w:r w:rsidRPr="00AB0321">
        <w:rPr>
          <w:rFonts w:cs="Times New Roman"/>
          <w:sz w:val="28"/>
          <w:szCs w:val="28"/>
        </w:rPr>
        <w:t>,</w:t>
      </w:r>
    </w:p>
    <w:p w14:paraId="5E370AE0" w14:textId="77777777" w:rsidR="005866D0" w:rsidRPr="00AB0321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AB0321">
        <w:rPr>
          <w:rFonts w:cs="Times New Roman"/>
          <w:sz w:val="28"/>
          <w:szCs w:val="28"/>
        </w:rPr>
        <w:t>Колісник</w:t>
      </w:r>
      <w:proofErr w:type="spellEnd"/>
      <w:r w:rsidRPr="00AB0321">
        <w:rPr>
          <w:rFonts w:cs="Times New Roman"/>
          <w:sz w:val="28"/>
          <w:szCs w:val="28"/>
        </w:rPr>
        <w:t xml:space="preserve"> Віктор Павлович,</w:t>
      </w:r>
    </w:p>
    <w:p w14:paraId="00A910AB" w14:textId="2DDFC921" w:rsidR="005866D0" w:rsidRPr="00AB0321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AB0321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AB0321">
        <w:rPr>
          <w:rFonts w:cs="Times New Roman"/>
          <w:sz w:val="28"/>
          <w:szCs w:val="28"/>
        </w:rPr>
        <w:t>Васильович</w:t>
      </w:r>
      <w:proofErr w:type="spellEnd"/>
      <w:r w:rsidR="00285681">
        <w:rPr>
          <w:rFonts w:cs="Times New Roman"/>
          <w:sz w:val="28"/>
          <w:szCs w:val="28"/>
          <w:lang w:val="uk-UA"/>
        </w:rPr>
        <w:t>,</w:t>
      </w:r>
      <w:r w:rsidR="00C65F6E">
        <w:rPr>
          <w:rFonts w:cs="Times New Roman"/>
          <w:sz w:val="28"/>
          <w:szCs w:val="28"/>
          <w:lang w:val="uk-UA"/>
        </w:rPr>
        <w:t xml:space="preserve"> </w:t>
      </w:r>
    </w:p>
    <w:p w14:paraId="70F119B4" w14:textId="4525C252" w:rsidR="005866D0" w:rsidRPr="00AB0321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AB0321">
        <w:rPr>
          <w:rFonts w:cs="Times New Roman"/>
          <w:sz w:val="28"/>
          <w:szCs w:val="28"/>
        </w:rPr>
        <w:t>Лемак</w:t>
      </w:r>
      <w:proofErr w:type="spellEnd"/>
      <w:r w:rsidRPr="00AB0321">
        <w:rPr>
          <w:rFonts w:cs="Times New Roman"/>
          <w:sz w:val="28"/>
          <w:szCs w:val="28"/>
        </w:rPr>
        <w:t xml:space="preserve"> Василь </w:t>
      </w:r>
      <w:proofErr w:type="spellStart"/>
      <w:r w:rsidRPr="00AB0321">
        <w:rPr>
          <w:rFonts w:cs="Times New Roman"/>
          <w:sz w:val="28"/>
          <w:szCs w:val="28"/>
        </w:rPr>
        <w:t>Васильович</w:t>
      </w:r>
      <w:proofErr w:type="spellEnd"/>
      <w:r w:rsidRPr="00AB0321">
        <w:rPr>
          <w:rFonts w:cs="Times New Roman"/>
          <w:sz w:val="28"/>
          <w:szCs w:val="28"/>
        </w:rPr>
        <w:t>,</w:t>
      </w:r>
    </w:p>
    <w:p w14:paraId="549C97A2" w14:textId="46E72828" w:rsidR="00AB0321" w:rsidRPr="00AB0321" w:rsidRDefault="00AB0321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B0321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14:paraId="402EC6FB" w14:textId="7701AE4E" w:rsidR="005866D0" w:rsidRPr="00AB0321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AB0321">
        <w:rPr>
          <w:rFonts w:cs="Times New Roman"/>
          <w:sz w:val="28"/>
          <w:szCs w:val="28"/>
        </w:rPr>
        <w:t>Первомайський</w:t>
      </w:r>
      <w:proofErr w:type="spellEnd"/>
      <w:r w:rsidRPr="00AB0321">
        <w:rPr>
          <w:rFonts w:cs="Times New Roman"/>
          <w:sz w:val="28"/>
          <w:szCs w:val="28"/>
        </w:rPr>
        <w:t xml:space="preserve"> Олег </w:t>
      </w:r>
      <w:proofErr w:type="spellStart"/>
      <w:r w:rsidRPr="00AB0321">
        <w:rPr>
          <w:rFonts w:cs="Times New Roman"/>
          <w:sz w:val="28"/>
          <w:szCs w:val="28"/>
        </w:rPr>
        <w:t>Олексійович</w:t>
      </w:r>
      <w:proofErr w:type="spellEnd"/>
      <w:r w:rsidRPr="00AB0321">
        <w:rPr>
          <w:rFonts w:cs="Times New Roman"/>
          <w:sz w:val="28"/>
          <w:szCs w:val="28"/>
        </w:rPr>
        <w:t>,</w:t>
      </w:r>
    </w:p>
    <w:p w14:paraId="1688D1B6" w14:textId="024C2F9A" w:rsidR="00AB0321" w:rsidRPr="00AB0321" w:rsidRDefault="00AB0321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B0321">
        <w:rPr>
          <w:rFonts w:cs="Times New Roman"/>
          <w:sz w:val="28"/>
          <w:szCs w:val="28"/>
          <w:lang w:val="uk-UA"/>
        </w:rPr>
        <w:t>Петришин</w:t>
      </w:r>
      <w:proofErr w:type="spellEnd"/>
      <w:r w:rsidRPr="00AB0321">
        <w:rPr>
          <w:rFonts w:cs="Times New Roman"/>
          <w:sz w:val="28"/>
          <w:szCs w:val="28"/>
          <w:lang w:val="uk-UA"/>
        </w:rPr>
        <w:t xml:space="preserve"> Олександр Віталійович, </w:t>
      </w:r>
    </w:p>
    <w:p w14:paraId="26BCB5AC" w14:textId="0CED42A7" w:rsidR="00AB0321" w:rsidRPr="00AB0321" w:rsidRDefault="00AB0321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AB0321">
        <w:rPr>
          <w:rFonts w:cs="Times New Roman"/>
          <w:sz w:val="28"/>
          <w:szCs w:val="28"/>
          <w:lang w:val="uk-UA"/>
        </w:rPr>
        <w:t>Совгиря</w:t>
      </w:r>
      <w:proofErr w:type="spellEnd"/>
      <w:r w:rsidRPr="00AB0321">
        <w:rPr>
          <w:rFonts w:cs="Times New Roman"/>
          <w:sz w:val="28"/>
          <w:szCs w:val="28"/>
          <w:lang w:val="uk-UA"/>
        </w:rPr>
        <w:t xml:space="preserve"> Ольга Володимирівна, </w:t>
      </w:r>
    </w:p>
    <w:p w14:paraId="14239CD4" w14:textId="77777777" w:rsidR="005866D0" w:rsidRPr="00AB0321" w:rsidRDefault="005866D0" w:rsidP="005866D0">
      <w:pPr>
        <w:spacing w:line="228" w:lineRule="auto"/>
        <w:ind w:firstLine="709"/>
        <w:jc w:val="both"/>
        <w:rPr>
          <w:sz w:val="28"/>
          <w:szCs w:val="28"/>
        </w:rPr>
      </w:pPr>
      <w:proofErr w:type="spellStart"/>
      <w:r w:rsidRPr="00AB0321">
        <w:rPr>
          <w:sz w:val="28"/>
          <w:szCs w:val="28"/>
        </w:rPr>
        <w:t>Філюк</w:t>
      </w:r>
      <w:proofErr w:type="spellEnd"/>
      <w:r w:rsidRPr="00AB0321">
        <w:rPr>
          <w:sz w:val="28"/>
          <w:szCs w:val="28"/>
        </w:rPr>
        <w:t xml:space="preserve"> Петро </w:t>
      </w:r>
      <w:proofErr w:type="spellStart"/>
      <w:r w:rsidRPr="00AB0321">
        <w:rPr>
          <w:sz w:val="28"/>
          <w:szCs w:val="28"/>
        </w:rPr>
        <w:t>Тодосьович</w:t>
      </w:r>
      <w:proofErr w:type="spellEnd"/>
      <w:r w:rsidRPr="00AB0321">
        <w:rPr>
          <w:sz w:val="28"/>
          <w:szCs w:val="28"/>
        </w:rPr>
        <w:t>,</w:t>
      </w:r>
    </w:p>
    <w:p w14:paraId="35443D12" w14:textId="77777777" w:rsidR="005866D0" w:rsidRPr="00E7594E" w:rsidRDefault="005866D0" w:rsidP="005866D0">
      <w:pPr>
        <w:spacing w:line="228" w:lineRule="auto"/>
        <w:ind w:firstLine="709"/>
        <w:jc w:val="both"/>
        <w:rPr>
          <w:rFonts w:cs="Times New Roman"/>
          <w:sz w:val="28"/>
          <w:szCs w:val="28"/>
        </w:rPr>
      </w:pPr>
      <w:r w:rsidRPr="00AB0321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AB0321">
        <w:rPr>
          <w:rFonts w:cs="Times New Roman"/>
          <w:sz w:val="28"/>
          <w:szCs w:val="28"/>
        </w:rPr>
        <w:t>Валентинівна</w:t>
      </w:r>
      <w:proofErr w:type="spellEnd"/>
      <w:r w:rsidRPr="00AB0321">
        <w:rPr>
          <w:rFonts w:cs="Times New Roman"/>
          <w:sz w:val="28"/>
          <w:szCs w:val="28"/>
        </w:rPr>
        <w:t>,</w:t>
      </w:r>
    </w:p>
    <w:p w14:paraId="141D12F5" w14:textId="25B62870" w:rsidR="009842D3" w:rsidRDefault="009842D3" w:rsidP="00760051">
      <w:pPr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83A0AFB" w14:textId="77777777" w:rsidR="009842D3" w:rsidRPr="005866D0" w:rsidRDefault="009842D3" w:rsidP="00760051">
      <w:pPr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17FE5F0" w14:textId="43591E6D" w:rsidR="00CB42AB" w:rsidRPr="00CB42AB" w:rsidRDefault="00B62515" w:rsidP="00760051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</w:t>
      </w:r>
      <w:r w:rsidR="00EC4E07">
        <w:rPr>
          <w:rFonts w:eastAsia="Times New Roman" w:cs="Times New Roman"/>
          <w:sz w:val="28"/>
          <w:szCs w:val="28"/>
          <w:lang w:val="uk-UA" w:bidi="ar-SA"/>
        </w:rPr>
        <w:t xml:space="preserve">Грищук О.В.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про п</w:t>
      </w:r>
      <w:r w:rsidR="00EC4E07">
        <w:rPr>
          <w:rFonts w:eastAsia="Times New Roman" w:cs="Times New Roman"/>
          <w:sz w:val="28"/>
          <w:szCs w:val="28"/>
          <w:lang w:val="uk-UA" w:bidi="ar-SA"/>
        </w:rPr>
        <w:t>одовження строку постановлення Другою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 колегією суддів </w:t>
      </w:r>
      <w:r w:rsidR="00EC4E07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285681" w:rsidRPr="00285681">
        <w:rPr>
          <w:rFonts w:eastAsia="Times New Roman" w:cs="Times New Roman"/>
          <w:sz w:val="28"/>
          <w:szCs w:val="28"/>
          <w:lang w:val="uk-UA" w:bidi="ar-SA"/>
        </w:rPr>
        <w:t xml:space="preserve">Омельченка Максима Миколайовича щодо відповідності Конституції України (конституційності) частини другої статті 71 Закону України </w:t>
      </w:r>
      <w:r w:rsidR="005D70E9" w:rsidRPr="005D70E9">
        <w:rPr>
          <w:rFonts w:eastAsia="Times New Roman" w:cs="Times New Roman"/>
          <w:sz w:val="28"/>
          <w:szCs w:val="28"/>
          <w:lang w:val="uk-UA" w:bidi="ar-SA"/>
        </w:rPr>
        <w:t>„</w:t>
      </w:r>
      <w:r w:rsidR="00285681" w:rsidRPr="00285681">
        <w:rPr>
          <w:rFonts w:eastAsia="Times New Roman" w:cs="Times New Roman"/>
          <w:sz w:val="28"/>
          <w:szCs w:val="28"/>
          <w:lang w:val="uk-UA" w:bidi="ar-SA"/>
        </w:rPr>
        <w:t>Про виконавче провадження</w:t>
      </w:r>
      <w:r w:rsidR="005D70E9" w:rsidRPr="005D70E9">
        <w:rPr>
          <w:rFonts w:eastAsia="Times New Roman" w:cs="Times New Roman"/>
          <w:sz w:val="28"/>
          <w:szCs w:val="28"/>
          <w:lang w:val="uk-UA" w:bidi="ar-SA"/>
        </w:rPr>
        <w:t>“</w:t>
      </w:r>
      <w:r w:rsidR="00285681" w:rsidRPr="00285681">
        <w:rPr>
          <w:rFonts w:eastAsia="Times New Roman" w:cs="Times New Roman"/>
          <w:sz w:val="28"/>
          <w:szCs w:val="28"/>
          <w:lang w:val="uk-UA" w:bidi="ar-SA"/>
        </w:rPr>
        <w:t>.</w:t>
      </w:r>
    </w:p>
    <w:p w14:paraId="2478BC99" w14:textId="3EA4191A" w:rsidR="005A04E5" w:rsidRDefault="005A04E5" w:rsidP="0076005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EA36AF">
        <w:rPr>
          <w:rFonts w:cs="Times New Roman"/>
          <w:sz w:val="28"/>
          <w:szCs w:val="28"/>
          <w:lang w:val="uk-UA"/>
        </w:rPr>
        <w:t>суддю-доповідача Грищук О.В.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14:paraId="3863C7FF" w14:textId="77777777" w:rsidR="00A86F62" w:rsidRPr="00EF4A45" w:rsidRDefault="00A86F62" w:rsidP="0076005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58DF9C85" w14:textId="1CD0C6CC" w:rsidR="00B62515" w:rsidRDefault="00B62515" w:rsidP="009842D3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106745CC" w14:textId="77777777" w:rsidR="009842D3" w:rsidRPr="009842D3" w:rsidRDefault="009842D3" w:rsidP="009842D3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</w:p>
    <w:p w14:paraId="1584755B" w14:textId="77777777" w:rsidR="00B62515" w:rsidRPr="00DC0334" w:rsidRDefault="00B62515" w:rsidP="00760051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596F223" w14:textId="1B58E6FA" w:rsidR="00B62515" w:rsidRPr="00DC0334" w:rsidRDefault="00B62515" w:rsidP="00285681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C0334">
        <w:rPr>
          <w:rFonts w:cs="Times New Roman"/>
          <w:sz w:val="28"/>
          <w:szCs w:val="28"/>
          <w:lang w:val="uk-UA"/>
        </w:rPr>
        <w:t xml:space="preserve">У </w:t>
      </w:r>
      <w:r w:rsidR="000449C1" w:rsidRPr="00DC0334">
        <w:rPr>
          <w:rFonts w:cs="Times New Roman"/>
          <w:sz w:val="28"/>
          <w:szCs w:val="28"/>
          <w:lang w:val="uk-UA"/>
        </w:rPr>
        <w:t>зв</w:t>
      </w:r>
      <w:r w:rsidR="000449C1">
        <w:rPr>
          <w:rFonts w:cs="Times New Roman"/>
          <w:sz w:val="28"/>
          <w:szCs w:val="28"/>
          <w:lang w:val="uk-UA"/>
        </w:rPr>
        <w:t>’</w:t>
      </w:r>
      <w:r w:rsidR="000449C1" w:rsidRPr="00DC0334">
        <w:rPr>
          <w:rFonts w:cs="Times New Roman"/>
          <w:sz w:val="28"/>
          <w:szCs w:val="28"/>
          <w:lang w:val="uk-UA"/>
        </w:rPr>
        <w:t>язку</w:t>
      </w:r>
      <w:r w:rsidRPr="00DC0334">
        <w:rPr>
          <w:rFonts w:cs="Times New Roman"/>
          <w:sz w:val="28"/>
          <w:szCs w:val="28"/>
          <w:lang w:val="uk-UA"/>
        </w:rPr>
        <w:t xml:space="preserve"> з </w:t>
      </w:r>
      <w:proofErr w:type="spellStart"/>
      <w:r w:rsidR="00507739">
        <w:rPr>
          <w:rFonts w:cs="Times New Roman"/>
          <w:sz w:val="28"/>
          <w:szCs w:val="28"/>
          <w:lang w:val="uk-UA"/>
        </w:rPr>
        <w:t>розв՚язанням</w:t>
      </w:r>
      <w:proofErr w:type="spellEnd"/>
      <w:r w:rsidR="00507739">
        <w:rPr>
          <w:rFonts w:cs="Times New Roman"/>
          <w:sz w:val="28"/>
          <w:szCs w:val="28"/>
          <w:lang w:val="uk-UA"/>
        </w:rPr>
        <w:t xml:space="preserve"> </w:t>
      </w:r>
      <w:r w:rsidRPr="00DC0334">
        <w:rPr>
          <w:rFonts w:cs="Times New Roman"/>
          <w:sz w:val="28"/>
          <w:szCs w:val="28"/>
          <w:lang w:val="uk-UA"/>
        </w:rPr>
        <w:t xml:space="preserve">процедурних питань суддя-доповідач звернувся з клопотанням про подовження строку для постановлення </w:t>
      </w:r>
      <w:r w:rsidR="00EC4E07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EC4E07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 xml:space="preserve">скаргою </w:t>
      </w:r>
      <w:r w:rsidR="00285681" w:rsidRPr="00285681">
        <w:rPr>
          <w:rFonts w:eastAsia="Times New Roman" w:cs="Times New Roman"/>
          <w:sz w:val="28"/>
          <w:szCs w:val="28"/>
          <w:lang w:val="uk-UA" w:bidi="ar-SA"/>
        </w:rPr>
        <w:t xml:space="preserve">Омельченка Максима Миколайовича щодо відповідності Конституції України (конституційності) частини другої статті 71 Закону України </w:t>
      </w:r>
      <w:r w:rsidR="005D70E9" w:rsidRPr="005D70E9">
        <w:rPr>
          <w:rFonts w:eastAsia="Times New Roman" w:cs="Times New Roman"/>
          <w:sz w:val="28"/>
          <w:szCs w:val="28"/>
          <w:lang w:val="uk-UA" w:bidi="ar-SA"/>
        </w:rPr>
        <w:t>„</w:t>
      </w:r>
      <w:r w:rsidR="00285681" w:rsidRPr="00285681">
        <w:rPr>
          <w:rFonts w:eastAsia="Times New Roman" w:cs="Times New Roman"/>
          <w:sz w:val="28"/>
          <w:szCs w:val="28"/>
          <w:lang w:val="uk-UA" w:bidi="ar-SA"/>
        </w:rPr>
        <w:t>Про виконавче провадження</w:t>
      </w:r>
      <w:r w:rsidR="005D70E9">
        <w:rPr>
          <w:rFonts w:eastAsia="Times New Roman" w:cs="Times New Roman"/>
          <w:sz w:val="28"/>
          <w:szCs w:val="28"/>
          <w:lang w:val="uk-UA" w:bidi="ar-SA"/>
        </w:rPr>
        <w:t>“</w:t>
      </w:r>
      <w:r w:rsidR="00285681" w:rsidRPr="00285681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0449C1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0449C1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0449C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85681">
        <w:rPr>
          <w:rFonts w:eastAsia="Times New Roman" w:cs="Times New Roman"/>
          <w:sz w:val="28"/>
          <w:szCs w:val="28"/>
          <w:lang w:val="uk-UA"/>
        </w:rPr>
        <w:t>28 листопада</w:t>
      </w:r>
      <w:r w:rsidR="007C418C" w:rsidRPr="007C418C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7C418C">
        <w:rPr>
          <w:rFonts w:eastAsia="Times New Roman" w:cs="Times New Roman"/>
          <w:sz w:val="28"/>
          <w:szCs w:val="28"/>
          <w:lang w:val="uk-UA"/>
        </w:rPr>
        <w:t>2022</w:t>
      </w:r>
      <w:r w:rsidR="00285681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C418C">
        <w:rPr>
          <w:rFonts w:eastAsia="Times New Roman" w:cs="Times New Roman"/>
          <w:sz w:val="28"/>
          <w:szCs w:val="28"/>
          <w:lang w:val="uk-UA"/>
        </w:rPr>
        <w:t>року</w:t>
      </w:r>
      <w:r w:rsidRPr="00DC0334">
        <w:rPr>
          <w:rFonts w:eastAsia="Times New Roman" w:cs="Times New Roman"/>
          <w:sz w:val="28"/>
          <w:szCs w:val="28"/>
          <w:lang w:val="uk-UA"/>
        </w:rPr>
        <w:t xml:space="preserve"> судді Конституційного Суду України</w:t>
      </w:r>
      <w:r w:rsidR="00EC4E07">
        <w:rPr>
          <w:rFonts w:eastAsia="Times New Roman" w:cs="Times New Roman"/>
          <w:sz w:val="28"/>
          <w:szCs w:val="28"/>
          <w:lang w:val="uk-UA"/>
        </w:rPr>
        <w:t xml:space="preserve"> Г</w:t>
      </w:r>
      <w:r w:rsidR="007C418C">
        <w:rPr>
          <w:rFonts w:eastAsia="Times New Roman" w:cs="Times New Roman"/>
          <w:sz w:val="28"/>
          <w:szCs w:val="28"/>
          <w:lang w:val="uk-UA"/>
        </w:rPr>
        <w:t>рищук </w:t>
      </w:r>
      <w:r w:rsidR="00EC4E07">
        <w:rPr>
          <w:rFonts w:eastAsia="Times New Roman" w:cs="Times New Roman"/>
          <w:sz w:val="28"/>
          <w:szCs w:val="28"/>
          <w:lang w:val="uk-UA"/>
        </w:rPr>
        <w:t>О.В.</w:t>
      </w:r>
      <w:r w:rsidRPr="00DC0334">
        <w:rPr>
          <w:rFonts w:eastAsia="Times New Roman" w:cs="Times New Roman"/>
          <w:sz w:val="28"/>
          <w:szCs w:val="28"/>
          <w:lang w:val="uk-UA"/>
        </w:rPr>
        <w:t>).</w:t>
      </w:r>
    </w:p>
    <w:p w14:paraId="5AD3E688" w14:textId="77777777" w:rsidR="00C85577" w:rsidRDefault="00C85577" w:rsidP="0076005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0E3FC3A1" w14:textId="77777777" w:rsidR="00B62515" w:rsidRDefault="00C85577" w:rsidP="0076005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B62515" w:rsidRPr="00DC0334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3F40B142" w14:textId="77777777" w:rsidR="000449C1" w:rsidRDefault="000449C1" w:rsidP="00760051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2FDD0C8A" w14:textId="77777777" w:rsidR="00B62515" w:rsidRPr="00DC0334" w:rsidRDefault="00B62515" w:rsidP="00760051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4E36E29F" w14:textId="77777777" w:rsidR="00B62515" w:rsidRPr="00DC0334" w:rsidRDefault="00B62515" w:rsidP="00760051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2AA0DB75" w14:textId="4C7C8B27" w:rsidR="009A0C1E" w:rsidRDefault="009A0C1E" w:rsidP="00760051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4A5B50">
        <w:rPr>
          <w:rFonts w:cs="Times New Roman"/>
          <w:sz w:val="28"/>
          <w:szCs w:val="28"/>
          <w:lang w:val="uk-UA"/>
        </w:rPr>
        <w:t>24</w:t>
      </w:r>
      <w:r w:rsidR="00C65F6E">
        <w:rPr>
          <w:rFonts w:cs="Times New Roman"/>
          <w:sz w:val="28"/>
          <w:szCs w:val="28"/>
          <w:lang w:val="uk-UA"/>
        </w:rPr>
        <w:t xml:space="preserve"> </w:t>
      </w:r>
      <w:r w:rsidR="00285681">
        <w:rPr>
          <w:rFonts w:cs="Times New Roman"/>
          <w:sz w:val="28"/>
          <w:szCs w:val="28"/>
          <w:lang w:val="uk-UA"/>
        </w:rPr>
        <w:t>січня</w:t>
      </w:r>
      <w:r w:rsidR="002F6DC4">
        <w:rPr>
          <w:rFonts w:cs="Times New Roman"/>
          <w:sz w:val="28"/>
          <w:szCs w:val="28"/>
          <w:lang w:val="uk-UA"/>
        </w:rPr>
        <w:t xml:space="preserve"> </w:t>
      </w:r>
      <w:r w:rsidR="00B62515" w:rsidRPr="00DC0334">
        <w:rPr>
          <w:rFonts w:cs="Times New Roman"/>
          <w:sz w:val="28"/>
          <w:szCs w:val="28"/>
          <w:lang w:val="uk-UA"/>
        </w:rPr>
        <w:t>202</w:t>
      </w:r>
      <w:r w:rsidR="00285681">
        <w:rPr>
          <w:rFonts w:cs="Times New Roman"/>
          <w:sz w:val="28"/>
          <w:szCs w:val="28"/>
          <w:lang w:val="uk-UA"/>
        </w:rPr>
        <w:t>3</w:t>
      </w:r>
      <w:r w:rsidR="00B62515" w:rsidRPr="00DC0334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7C418C">
        <w:rPr>
          <w:rFonts w:eastAsia="Times New Roman" w:cs="Times New Roman"/>
          <w:sz w:val="28"/>
          <w:szCs w:val="28"/>
          <w:lang w:val="uk-UA" w:bidi="ar-SA"/>
        </w:rPr>
        <w:t xml:space="preserve">Другою </w:t>
      </w:r>
      <w:r w:rsidR="00B62515" w:rsidRPr="00DC0334">
        <w:rPr>
          <w:rFonts w:eastAsia="Times New Roman" w:cs="Times New Roman"/>
          <w:sz w:val="28"/>
          <w:szCs w:val="28"/>
          <w:lang w:val="uk-UA" w:bidi="ar-SA"/>
        </w:rPr>
        <w:t xml:space="preserve">колегією суддів </w:t>
      </w:r>
      <w:r w:rsidR="007C418C">
        <w:rPr>
          <w:rFonts w:eastAsia="Times New Roman" w:cs="Times New Roman"/>
          <w:sz w:val="28"/>
          <w:szCs w:val="28"/>
          <w:lang w:val="uk-UA" w:bidi="ar-SA"/>
        </w:rPr>
        <w:t xml:space="preserve">Першого </w:t>
      </w:r>
      <w:r w:rsidR="00B62515" w:rsidRPr="00DC0334">
        <w:rPr>
          <w:rFonts w:eastAsia="Times New Roman" w:cs="Times New Roman"/>
          <w:sz w:val="28"/>
          <w:szCs w:val="28"/>
          <w:lang w:val="uk-UA" w:bidi="ar-SA"/>
        </w:rPr>
        <w:t xml:space="preserve">сенату Конституційного Суду України ухвали про відкриття </w:t>
      </w:r>
      <w:r w:rsidR="00A86F62">
        <w:rPr>
          <w:rFonts w:eastAsia="Times New Roman" w:cs="Times New Roman"/>
          <w:sz w:val="28"/>
          <w:szCs w:val="28"/>
          <w:lang w:val="uk-UA" w:bidi="ar-SA"/>
        </w:rPr>
        <w:br/>
      </w:r>
      <w:r w:rsidR="00B62515" w:rsidRPr="00DC0334">
        <w:rPr>
          <w:rFonts w:eastAsia="Times New Roman" w:cs="Times New Roman"/>
          <w:sz w:val="28"/>
          <w:szCs w:val="28"/>
          <w:lang w:val="uk-UA" w:bidi="ar-SA"/>
        </w:rPr>
        <w:lastRenderedPageBreak/>
        <w:t>або про відмову у відкритті конституційного провадження у справі за конституційною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>скаргою</w:t>
      </w:r>
      <w:r w:rsidR="00285681" w:rsidRPr="00285681">
        <w:t xml:space="preserve"> </w:t>
      </w:r>
      <w:r w:rsidR="00285681" w:rsidRPr="00285681">
        <w:rPr>
          <w:rFonts w:eastAsia="Times New Roman" w:cs="Times New Roman"/>
          <w:sz w:val="28"/>
          <w:szCs w:val="28"/>
          <w:lang w:val="uk-UA" w:bidi="ar-SA"/>
        </w:rPr>
        <w:t>Омельченка Максима Миколайовича щодо відповідності Конститу</w:t>
      </w:r>
      <w:r w:rsidR="005831F2">
        <w:rPr>
          <w:rFonts w:eastAsia="Times New Roman" w:cs="Times New Roman"/>
          <w:sz w:val="28"/>
          <w:szCs w:val="28"/>
          <w:lang w:val="uk-UA" w:bidi="ar-SA"/>
        </w:rPr>
        <w:t>ції України (конституційності)</w:t>
      </w:r>
      <w:r w:rsidR="00285681" w:rsidRPr="00285681">
        <w:rPr>
          <w:rFonts w:eastAsia="Times New Roman" w:cs="Times New Roman"/>
          <w:sz w:val="28"/>
          <w:szCs w:val="28"/>
          <w:lang w:val="uk-UA" w:bidi="ar-SA"/>
        </w:rPr>
        <w:t xml:space="preserve"> частини другої статті 71 Закону України </w:t>
      </w:r>
      <w:r w:rsidR="005D70E9" w:rsidRPr="005D70E9">
        <w:rPr>
          <w:rFonts w:eastAsia="Times New Roman" w:cs="Times New Roman"/>
          <w:sz w:val="28"/>
          <w:szCs w:val="28"/>
          <w:lang w:val="uk-UA" w:bidi="ar-SA"/>
        </w:rPr>
        <w:t>„</w:t>
      </w:r>
      <w:r w:rsidR="00285681" w:rsidRPr="00285681">
        <w:rPr>
          <w:rFonts w:eastAsia="Times New Roman" w:cs="Times New Roman"/>
          <w:sz w:val="28"/>
          <w:szCs w:val="28"/>
          <w:lang w:val="uk-UA" w:bidi="ar-SA"/>
        </w:rPr>
        <w:t>Про виконавче провадження</w:t>
      </w:r>
      <w:r w:rsidR="005D70E9" w:rsidRPr="005D70E9">
        <w:rPr>
          <w:rFonts w:eastAsia="Times New Roman" w:cs="Times New Roman"/>
          <w:sz w:val="28"/>
          <w:szCs w:val="28"/>
          <w:lang w:val="uk-UA" w:bidi="ar-SA"/>
        </w:rPr>
        <w:t>“</w:t>
      </w:r>
      <w:r w:rsidR="00285681" w:rsidRPr="00285681">
        <w:rPr>
          <w:rFonts w:eastAsia="Times New Roman" w:cs="Times New Roman"/>
          <w:sz w:val="28"/>
          <w:szCs w:val="28"/>
          <w:lang w:val="uk-UA" w:bidi="ar-SA"/>
        </w:rPr>
        <w:t>.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14:paraId="780FEE58" w14:textId="32174CC2" w:rsidR="00C85577" w:rsidRDefault="00C85577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42E875CF" w14:textId="77777777" w:rsidR="00A86F62" w:rsidRDefault="00A86F62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14:paraId="2B460245" w14:textId="77777777" w:rsidR="00666907" w:rsidRDefault="00666907" w:rsidP="00666907">
      <w:pPr>
        <w:rPr>
          <w:rFonts w:cs="Times New Roman"/>
          <w:sz w:val="28"/>
          <w:szCs w:val="28"/>
          <w:lang w:val="uk-UA"/>
        </w:rPr>
      </w:pPr>
    </w:p>
    <w:p w14:paraId="2A712B9F" w14:textId="77777777" w:rsidR="00666907" w:rsidRPr="00666907" w:rsidRDefault="00666907" w:rsidP="00666907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666907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14:paraId="79DDECB6" w14:textId="77E1BF34" w:rsidR="00AD2D19" w:rsidRPr="00666907" w:rsidRDefault="00666907" w:rsidP="00666907">
      <w:pPr>
        <w:ind w:left="4248"/>
        <w:jc w:val="center"/>
        <w:rPr>
          <w:rFonts w:eastAsia="Times New Roman" w:cs="Times New Roman"/>
          <w:b/>
          <w:caps/>
          <w:sz w:val="28"/>
          <w:szCs w:val="28"/>
          <w:lang w:val="uk-UA" w:bidi="ar-SA"/>
        </w:rPr>
      </w:pPr>
      <w:r w:rsidRPr="00666907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AD2D19" w:rsidRPr="00666907" w:rsidSect="001F04CC"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A46A" w14:textId="77777777" w:rsidR="008362FF" w:rsidRDefault="008362FF">
      <w:r>
        <w:separator/>
      </w:r>
    </w:p>
  </w:endnote>
  <w:endnote w:type="continuationSeparator" w:id="0">
    <w:p w14:paraId="39841D1B" w14:textId="77777777" w:rsidR="008362FF" w:rsidRDefault="0083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E2F3D" w14:textId="0A918608" w:rsidR="003F54F7" w:rsidRPr="003F54F7" w:rsidRDefault="003F54F7">
    <w:pPr>
      <w:pStyle w:val="a7"/>
      <w:rPr>
        <w:sz w:val="10"/>
        <w:szCs w:val="10"/>
      </w:rPr>
    </w:pPr>
    <w:r w:rsidRPr="003F54F7">
      <w:rPr>
        <w:sz w:val="10"/>
        <w:szCs w:val="10"/>
      </w:rPr>
      <w:fldChar w:fldCharType="begin"/>
    </w:r>
    <w:r w:rsidRPr="003F54F7">
      <w:rPr>
        <w:rFonts w:cs="Arial Unicode MS"/>
        <w:sz w:val="10"/>
        <w:szCs w:val="10"/>
      </w:rPr>
      <w:instrText xml:space="preserve"> FILENAME \p \* MERGEFORMAT </w:instrText>
    </w:r>
    <w:r w:rsidRPr="003F54F7">
      <w:rPr>
        <w:sz w:val="10"/>
        <w:szCs w:val="10"/>
      </w:rPr>
      <w:fldChar w:fldCharType="separate"/>
    </w:r>
    <w:r w:rsidR="00C2487C">
      <w:rPr>
        <w:rFonts w:cs="Arial Unicode MS"/>
        <w:noProof/>
        <w:sz w:val="10"/>
        <w:szCs w:val="10"/>
      </w:rPr>
      <w:t>G:\2022\Suddi\Uhvala VP\600.docx</w:t>
    </w:r>
    <w:r w:rsidRPr="003F54F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836E3" w14:textId="35F4FFD8" w:rsidR="00A86F62" w:rsidRPr="00A86F62" w:rsidRDefault="00A86F62">
    <w:pPr>
      <w:pStyle w:val="a7"/>
      <w:rPr>
        <w:sz w:val="10"/>
        <w:szCs w:val="10"/>
      </w:rPr>
    </w:pPr>
    <w:r w:rsidRPr="00A86F62">
      <w:rPr>
        <w:sz w:val="10"/>
        <w:szCs w:val="10"/>
      </w:rPr>
      <w:fldChar w:fldCharType="begin"/>
    </w:r>
    <w:r w:rsidRPr="00A86F62">
      <w:rPr>
        <w:rFonts w:cs="Arial Unicode MS"/>
        <w:sz w:val="10"/>
        <w:szCs w:val="10"/>
      </w:rPr>
      <w:instrText xml:space="preserve"> FILENAME \p \* MERGEFORMAT </w:instrText>
    </w:r>
    <w:r w:rsidRPr="00A86F62">
      <w:rPr>
        <w:sz w:val="10"/>
        <w:szCs w:val="10"/>
      </w:rPr>
      <w:fldChar w:fldCharType="separate"/>
    </w:r>
    <w:r w:rsidR="00C2487C">
      <w:rPr>
        <w:rFonts w:cs="Arial Unicode MS"/>
        <w:noProof/>
        <w:sz w:val="10"/>
        <w:szCs w:val="10"/>
      </w:rPr>
      <w:t>G:\2022\Suddi\Uhvala VP\600.docx</w:t>
    </w:r>
    <w:r w:rsidRPr="00A86F6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65ADA" w14:textId="77777777" w:rsidR="008362FF" w:rsidRDefault="008362FF">
      <w:r>
        <w:separator/>
      </w:r>
    </w:p>
  </w:footnote>
  <w:footnote w:type="continuationSeparator" w:id="0">
    <w:p w14:paraId="0B2EEEE2" w14:textId="77777777" w:rsidR="008362FF" w:rsidRDefault="00836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57C2" w14:textId="3191BE68"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666907" w:rsidRPr="00666907">
      <w:rPr>
        <w:noProof/>
        <w:sz w:val="28"/>
        <w:szCs w:val="28"/>
        <w:lang w:val="uk-UA"/>
      </w:rPr>
      <w:t>2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449C1"/>
    <w:rsid w:val="00047B12"/>
    <w:rsid w:val="000A0E70"/>
    <w:rsid w:val="000C7496"/>
    <w:rsid w:val="000E53C9"/>
    <w:rsid w:val="000F3327"/>
    <w:rsid w:val="00120753"/>
    <w:rsid w:val="0012095D"/>
    <w:rsid w:val="00167BF3"/>
    <w:rsid w:val="001732B1"/>
    <w:rsid w:val="00181B02"/>
    <w:rsid w:val="001923A1"/>
    <w:rsid w:val="001F04CC"/>
    <w:rsid w:val="00230431"/>
    <w:rsid w:val="00235538"/>
    <w:rsid w:val="002369FF"/>
    <w:rsid w:val="002733D5"/>
    <w:rsid w:val="00285681"/>
    <w:rsid w:val="00287CF3"/>
    <w:rsid w:val="002A56E2"/>
    <w:rsid w:val="002B0D03"/>
    <w:rsid w:val="002E7232"/>
    <w:rsid w:val="002F6DC4"/>
    <w:rsid w:val="00307B58"/>
    <w:rsid w:val="00355E7A"/>
    <w:rsid w:val="003A2C7E"/>
    <w:rsid w:val="003C06B9"/>
    <w:rsid w:val="003F54F7"/>
    <w:rsid w:val="004A5B50"/>
    <w:rsid w:val="004C2C97"/>
    <w:rsid w:val="00507739"/>
    <w:rsid w:val="00546E5B"/>
    <w:rsid w:val="005831F2"/>
    <w:rsid w:val="005866D0"/>
    <w:rsid w:val="00596747"/>
    <w:rsid w:val="005A04E5"/>
    <w:rsid w:val="005D7029"/>
    <w:rsid w:val="005D70E9"/>
    <w:rsid w:val="006164A7"/>
    <w:rsid w:val="006176DC"/>
    <w:rsid w:val="00666907"/>
    <w:rsid w:val="00683107"/>
    <w:rsid w:val="006C191D"/>
    <w:rsid w:val="006D23DE"/>
    <w:rsid w:val="00760051"/>
    <w:rsid w:val="007C418C"/>
    <w:rsid w:val="008034A9"/>
    <w:rsid w:val="00803B82"/>
    <w:rsid w:val="008362FF"/>
    <w:rsid w:val="00850101"/>
    <w:rsid w:val="0085080D"/>
    <w:rsid w:val="00891973"/>
    <w:rsid w:val="008F6DCD"/>
    <w:rsid w:val="00923A7F"/>
    <w:rsid w:val="00925E40"/>
    <w:rsid w:val="00941D37"/>
    <w:rsid w:val="009842D3"/>
    <w:rsid w:val="009A0C1E"/>
    <w:rsid w:val="009E3DA4"/>
    <w:rsid w:val="009F25D9"/>
    <w:rsid w:val="00A2449E"/>
    <w:rsid w:val="00A44FC3"/>
    <w:rsid w:val="00A552A2"/>
    <w:rsid w:val="00A86F62"/>
    <w:rsid w:val="00AB0321"/>
    <w:rsid w:val="00AD2D19"/>
    <w:rsid w:val="00AF1FF4"/>
    <w:rsid w:val="00AF62D2"/>
    <w:rsid w:val="00B51789"/>
    <w:rsid w:val="00B62515"/>
    <w:rsid w:val="00B63145"/>
    <w:rsid w:val="00B940F6"/>
    <w:rsid w:val="00BF1BC0"/>
    <w:rsid w:val="00C2487C"/>
    <w:rsid w:val="00C45B7C"/>
    <w:rsid w:val="00C65F6E"/>
    <w:rsid w:val="00C85577"/>
    <w:rsid w:val="00CB42AB"/>
    <w:rsid w:val="00D11F29"/>
    <w:rsid w:val="00D411AF"/>
    <w:rsid w:val="00D62EA8"/>
    <w:rsid w:val="00D72471"/>
    <w:rsid w:val="00DC0334"/>
    <w:rsid w:val="00DF15D8"/>
    <w:rsid w:val="00DF7663"/>
    <w:rsid w:val="00E207CD"/>
    <w:rsid w:val="00E21607"/>
    <w:rsid w:val="00E30087"/>
    <w:rsid w:val="00E55E1F"/>
    <w:rsid w:val="00EA36AF"/>
    <w:rsid w:val="00EB2820"/>
    <w:rsid w:val="00EB7D1C"/>
    <w:rsid w:val="00EC4E07"/>
    <w:rsid w:val="00ED726B"/>
    <w:rsid w:val="00ED74A5"/>
    <w:rsid w:val="00F02BEC"/>
    <w:rsid w:val="00F05A1D"/>
    <w:rsid w:val="00F10726"/>
    <w:rsid w:val="00F43FE3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E1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uiPriority w:val="99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vNSURBVHhe7ZtBkiRF2iw5HgfiONxlrjI34Qe6FbSt3dy/jOezeFKhIrowzNrLk0VEUj3zyx8vLy8vL1+a90Xw8vLy8sV5XwQvLy8vX5z3RfDy8vLyxXlfBC8vLy9fnPdF8PLy8vLFuf4i+OWXX/52RX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303-у/2021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2021-12-14T13:20:02+00:00</RegDate>
    <LSiAppealSubject xmlns="e6b3a831-0ae3-48cf-adb6-9af8d233054f" xsi:nil="true"/>
    <MaintenanceOrder xmlns="4f464736-7d1e-4019-91e9-ff984cf39a64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п'ятнадцятої статті 86 Закону України "Про прокуратуру" від 14 жовтня  2014 року № 1697-VII</ShortContent>
    <LSiIncomingDocumentType xmlns="e6b3a831-0ae3-48cf-adb6-9af8d233054f" xsi:nil="true"/>
    <LSiODAutor xmlns="4f464736-7d1e-4019-91e9-ff984cf39a64">
      <UserInfo>
        <DisplayName/>
        <AccountId xsi:nil="true"/>
        <AccountType/>
      </UserInfo>
    </LSiODAutor>
    <ConsiderationGrounds xmlns="e6b3a831-0ae3-48cf-adb6-9af8d233054f" xsi:nil="true"/>
    <LSiIncomingDocumentNumber xmlns="e6b3a831-0ae3-48cf-adb6-9af8d233054f"> 18/424 </LSiIncomingDocumentNumber>
    <_dlc_DocId xmlns="4f464736-7d1e-4019-91e9-ff984cf39a64">H3PQASVK455K-2039222560-2895</_dlc_DocId>
    <_dlc_DocIdUrl xmlns="4f464736-7d1e-4019-91e9-ff984cf39a64">
      <Url>https://srv-05.sud.local/sites/lsdocs/_layouts/15/DocIdRedir.aspx?ID=H3PQASVK455K-2039222560-2895</Url>
      <Description>H3PQASVK455K-2039222560-2895</Description>
    </_dlc_DocIdUrl>
    <_dlc_BarcodeValue xmlns="e6b3a831-0ae3-48cf-adb6-9af8d233054f">8835931838</_dlc_BarcodeValue>
    <_dlc_BarcodePreview xmlns="e6b3a831-0ae3-48cf-adb6-9af8d233054f">
      <Url>https://srv-05.sud.local/sites/lsdocs/_layouts/15/barcodeimagefromitem.aspx?ID=2895&amp;list=e6b3a831-0ae3-48cf-adb6-9af8d233054f</Url>
      <Description>Штрихкод: 8835931838</Description>
    </_dlc_BarcodePreview>
    <kil_doc xmlns="e6b3a831-0ae3-48cf-adb6-9af8d233054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2" ma:contentTypeDescription="Створення нового документа." ma:contentTypeScope="" ma:versionID="314d8f75c4cb2ba4222c4b9be4830fc6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9483e592ffcec21f4ead1210d2d8b0fa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internalName="ProceedingFor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hidden="true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494C6B3-CAAE-4455-825E-AA559406987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DDD758D-649C-435C-AFE1-33042FA86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EC34E-397C-430A-BB5A-7F130B7575F0}">
  <ds:schemaRefs>
    <ds:schemaRef ds:uri="http://schemas.microsoft.com/sharepoint/v3"/>
    <ds:schemaRef ds:uri="http://purl.org/dc/terms/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6b3a831-0ae3-48cf-adb6-9af8d233054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714783-6A18-454F-9886-14147C766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1C74EB-1EAA-43FB-B0F0-7D808C42B9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2044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7</cp:revision>
  <cp:lastPrinted>2022-12-22T14:00:00Z</cp:lastPrinted>
  <dcterms:created xsi:type="dcterms:W3CDTF">2022-12-22T12:39:00Z</dcterms:created>
  <dcterms:modified xsi:type="dcterms:W3CDTF">2022-12-23T12:17:00Z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292b3c2f-70b2-4e92-9596-3c98f8d39245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  <property fmtid="{D5CDD505-2E9C-101B-9397-08002B2CF9AE}" pid="7" name="PublicInterest">
    <vt:bool>false</vt:bool>
  </property>
</Properties>
</file>