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FD324" w14:textId="483E4975" w:rsidR="009F7C1E" w:rsidRDefault="009F7C1E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894DA02" w14:textId="5AF66DCA" w:rsidR="007416AA" w:rsidRDefault="007416AA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ADEBD51" w14:textId="0E11AB97" w:rsidR="007416AA" w:rsidRDefault="007416AA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6F06731" w14:textId="57BE2369" w:rsidR="007416AA" w:rsidRDefault="007416AA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4616051" w14:textId="1AC2D201" w:rsidR="007416AA" w:rsidRDefault="007416AA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EFF20D8" w14:textId="5C9BC5F3" w:rsidR="007416AA" w:rsidRDefault="007416AA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F05E00E" w14:textId="4F40DC02" w:rsidR="007416AA" w:rsidRDefault="007416AA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6451EEF" w14:textId="24C06103" w:rsidR="007416AA" w:rsidRDefault="007416AA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3566DAF" w14:textId="35E2DAF4" w:rsidR="007416AA" w:rsidRDefault="007416AA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AF69270" w14:textId="77777777" w:rsidR="007416AA" w:rsidRDefault="007416AA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DA6E873" w14:textId="41F27425" w:rsidR="00B14602" w:rsidRPr="0008591D" w:rsidRDefault="007A60DA" w:rsidP="0078449C">
      <w:pPr>
        <w:spacing w:after="0" w:line="240" w:lineRule="auto"/>
        <w:ind w:left="709" w:right="1133"/>
        <w:jc w:val="both"/>
        <w:rPr>
          <w:rFonts w:cs="Times New Roman"/>
          <w:b/>
          <w:bCs/>
          <w:szCs w:val="28"/>
        </w:rPr>
      </w:pPr>
      <w:r w:rsidRPr="0008591D">
        <w:rPr>
          <w:rFonts w:cs="Times New Roman"/>
          <w:b/>
          <w:szCs w:val="28"/>
        </w:rPr>
        <w:t>п</w:t>
      </w:r>
      <w:r w:rsidR="00680D03" w:rsidRPr="0008591D">
        <w:rPr>
          <w:rFonts w:cs="Times New Roman"/>
          <w:b/>
          <w:szCs w:val="28"/>
        </w:rPr>
        <w:t>ро подовже</w:t>
      </w:r>
      <w:r w:rsidR="00007B93" w:rsidRPr="0008591D">
        <w:rPr>
          <w:rFonts w:cs="Times New Roman"/>
          <w:b/>
          <w:szCs w:val="28"/>
        </w:rPr>
        <w:t xml:space="preserve">ння строку постановлення </w:t>
      </w:r>
      <w:r w:rsidR="00606EED" w:rsidRPr="0008591D">
        <w:rPr>
          <w:rFonts w:cs="Times New Roman"/>
          <w:b/>
          <w:szCs w:val="28"/>
        </w:rPr>
        <w:t>Третьою</w:t>
      </w:r>
      <w:r w:rsidR="00EB03AB">
        <w:rPr>
          <w:rFonts w:cs="Times New Roman"/>
          <w:b/>
          <w:szCs w:val="28"/>
        </w:rPr>
        <w:t xml:space="preserve"> </w:t>
      </w:r>
      <w:r w:rsidR="00680D03" w:rsidRPr="0008591D">
        <w:rPr>
          <w:rFonts w:cs="Times New Roman"/>
          <w:b/>
          <w:szCs w:val="28"/>
        </w:rPr>
        <w:t>колегією суддів</w:t>
      </w:r>
      <w:r w:rsidR="00007B93" w:rsidRPr="0008591D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08591D">
        <w:rPr>
          <w:rFonts w:cs="Times New Roman"/>
          <w:b/>
          <w:szCs w:val="28"/>
        </w:rPr>
        <w:t>Суду України ухвал</w:t>
      </w:r>
      <w:r w:rsidR="00007B93" w:rsidRPr="0008591D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08591D">
        <w:rPr>
          <w:rFonts w:cs="Times New Roman"/>
          <w:b/>
          <w:szCs w:val="28"/>
        </w:rPr>
        <w:t>у</w:t>
      </w:r>
      <w:r w:rsidR="00EB03AB">
        <w:rPr>
          <w:rFonts w:cs="Times New Roman"/>
          <w:b/>
          <w:szCs w:val="28"/>
        </w:rPr>
        <w:t xml:space="preserve"> </w:t>
      </w:r>
      <w:r w:rsidR="00680D03" w:rsidRPr="0008591D">
        <w:rPr>
          <w:rFonts w:cs="Times New Roman"/>
          <w:b/>
          <w:szCs w:val="28"/>
        </w:rPr>
        <w:t>відкритті конст</w:t>
      </w:r>
      <w:r w:rsidR="00007B93" w:rsidRPr="0008591D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08591D">
        <w:rPr>
          <w:rFonts w:cs="Times New Roman"/>
          <w:b/>
          <w:szCs w:val="28"/>
        </w:rPr>
        <w:t xml:space="preserve">за конституційною скаргою </w:t>
      </w:r>
      <w:r w:rsidR="009048D9" w:rsidRPr="0008591D">
        <w:rPr>
          <w:rFonts w:cs="Times New Roman"/>
          <w:b/>
          <w:bCs/>
          <w:szCs w:val="28"/>
        </w:rPr>
        <w:t>Василенка Сергія Миколайовича</w:t>
      </w:r>
      <w:r w:rsidR="00B14602" w:rsidRPr="0008591D">
        <w:rPr>
          <w:rFonts w:cs="Times New Roman"/>
          <w:b/>
          <w:bCs/>
          <w:szCs w:val="28"/>
        </w:rPr>
        <w:t xml:space="preserve"> щодо відповідності Конституції України (конституц</w:t>
      </w:r>
      <w:r w:rsidR="00EB03AB">
        <w:rPr>
          <w:rFonts w:cs="Times New Roman"/>
          <w:b/>
          <w:bCs/>
          <w:szCs w:val="28"/>
        </w:rPr>
        <w:t xml:space="preserve">ійності) </w:t>
      </w:r>
      <w:r w:rsidR="009048D9" w:rsidRPr="0008591D">
        <w:rPr>
          <w:rFonts w:cs="Times New Roman"/>
          <w:b/>
          <w:bCs/>
          <w:szCs w:val="28"/>
        </w:rPr>
        <w:t xml:space="preserve">пункту 6, абзацу першого </w:t>
      </w:r>
      <w:r w:rsidR="00A16C21">
        <w:rPr>
          <w:rFonts w:cs="Times New Roman"/>
          <w:b/>
          <w:bCs/>
          <w:szCs w:val="28"/>
        </w:rPr>
        <w:br/>
      </w:r>
      <w:r w:rsidR="009048D9" w:rsidRPr="0008591D">
        <w:rPr>
          <w:rFonts w:cs="Times New Roman"/>
          <w:b/>
          <w:bCs/>
          <w:szCs w:val="28"/>
        </w:rPr>
        <w:t xml:space="preserve">пункту 7, підпункту 1 пункту 19 розділу ІІ „Прикінцеві і перехідні положення“ Закону України „Про внесення змін </w:t>
      </w:r>
      <w:r w:rsidR="00A16C21">
        <w:rPr>
          <w:rFonts w:cs="Times New Roman"/>
          <w:b/>
          <w:bCs/>
          <w:szCs w:val="28"/>
        </w:rPr>
        <w:br/>
      </w:r>
      <w:r w:rsidR="009048D9" w:rsidRPr="0008591D">
        <w:rPr>
          <w:rFonts w:cs="Times New Roman"/>
          <w:b/>
          <w:bCs/>
          <w:szCs w:val="28"/>
        </w:rPr>
        <w:t>до деяких законодавчих актів України щодо першочергових</w:t>
      </w:r>
      <w:r w:rsidR="00A16C21">
        <w:rPr>
          <w:rFonts w:cs="Times New Roman"/>
          <w:b/>
          <w:bCs/>
          <w:szCs w:val="28"/>
        </w:rPr>
        <w:br/>
      </w:r>
      <w:r w:rsidR="009048D9" w:rsidRPr="0008591D">
        <w:rPr>
          <w:rFonts w:cs="Times New Roman"/>
          <w:b/>
          <w:bCs/>
          <w:szCs w:val="28"/>
        </w:rPr>
        <w:t xml:space="preserve"> </w:t>
      </w:r>
      <w:r w:rsidR="00A16C21">
        <w:rPr>
          <w:rFonts w:cs="Times New Roman"/>
          <w:b/>
          <w:bCs/>
          <w:szCs w:val="28"/>
        </w:rPr>
        <w:tab/>
        <w:t xml:space="preserve">      </w:t>
      </w:r>
      <w:r w:rsidR="009048D9" w:rsidRPr="0008591D">
        <w:rPr>
          <w:rFonts w:cs="Times New Roman"/>
          <w:b/>
          <w:bCs/>
          <w:szCs w:val="28"/>
        </w:rPr>
        <w:t>заходів із реформи органів прокуратури“</w:t>
      </w:r>
    </w:p>
    <w:p w14:paraId="3AA35014" w14:textId="77777777" w:rsidR="007416AA" w:rsidRPr="0008591D" w:rsidRDefault="007416AA" w:rsidP="0078449C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14:paraId="71A7748E" w14:textId="0BF3AE71" w:rsidR="00680D03" w:rsidRPr="0008591D" w:rsidRDefault="00680D03" w:rsidP="0078449C">
      <w:pPr>
        <w:spacing w:after="0" w:line="240" w:lineRule="auto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 xml:space="preserve">м. К и ї в </w:t>
      </w:r>
      <w:r w:rsidRPr="0008591D">
        <w:rPr>
          <w:rFonts w:cs="Times New Roman"/>
          <w:szCs w:val="28"/>
        </w:rPr>
        <w:tab/>
      </w:r>
      <w:r w:rsidRPr="0008591D">
        <w:rPr>
          <w:rFonts w:cs="Times New Roman"/>
          <w:szCs w:val="28"/>
        </w:rPr>
        <w:tab/>
      </w:r>
      <w:r w:rsidRPr="0008591D">
        <w:rPr>
          <w:rFonts w:cs="Times New Roman"/>
          <w:szCs w:val="28"/>
        </w:rPr>
        <w:tab/>
      </w:r>
      <w:r w:rsidRPr="0008591D">
        <w:rPr>
          <w:rFonts w:cs="Times New Roman"/>
          <w:szCs w:val="28"/>
        </w:rPr>
        <w:tab/>
      </w:r>
      <w:r w:rsidRPr="0008591D">
        <w:rPr>
          <w:rFonts w:cs="Times New Roman"/>
          <w:szCs w:val="28"/>
        </w:rPr>
        <w:tab/>
      </w:r>
      <w:r w:rsidRPr="0008591D">
        <w:rPr>
          <w:rFonts w:cs="Times New Roman"/>
          <w:szCs w:val="28"/>
        </w:rPr>
        <w:tab/>
      </w:r>
      <w:r w:rsidR="0078449C" w:rsidRPr="0008591D">
        <w:rPr>
          <w:rFonts w:cs="Times New Roman"/>
          <w:szCs w:val="28"/>
        </w:rPr>
        <w:tab/>
      </w:r>
      <w:r w:rsidR="00EB03AB">
        <w:rPr>
          <w:rFonts w:cs="Times New Roman"/>
          <w:szCs w:val="28"/>
        </w:rPr>
        <w:tab/>
      </w:r>
      <w:r w:rsidRPr="0008591D">
        <w:rPr>
          <w:rFonts w:cs="Times New Roman"/>
          <w:szCs w:val="28"/>
        </w:rPr>
        <w:t>Справа № 3-</w:t>
      </w:r>
      <w:r w:rsidR="009048D9" w:rsidRPr="0008591D">
        <w:rPr>
          <w:rFonts w:cs="Times New Roman"/>
          <w:szCs w:val="28"/>
        </w:rPr>
        <w:t>5</w:t>
      </w:r>
      <w:r w:rsidR="00484FFB" w:rsidRPr="0008591D">
        <w:rPr>
          <w:rFonts w:cs="Times New Roman"/>
          <w:szCs w:val="28"/>
        </w:rPr>
        <w:t>/202</w:t>
      </w:r>
      <w:r w:rsidR="009048D9" w:rsidRPr="0008591D">
        <w:rPr>
          <w:rFonts w:cs="Times New Roman"/>
          <w:szCs w:val="28"/>
        </w:rPr>
        <w:t>2</w:t>
      </w:r>
      <w:r w:rsidR="00484FFB" w:rsidRPr="0008591D">
        <w:rPr>
          <w:rFonts w:cs="Times New Roman"/>
          <w:szCs w:val="28"/>
        </w:rPr>
        <w:t>(</w:t>
      </w:r>
      <w:r w:rsidR="009048D9" w:rsidRPr="0008591D">
        <w:rPr>
          <w:rFonts w:cs="Times New Roman"/>
          <w:szCs w:val="28"/>
        </w:rPr>
        <w:t>9/22</w:t>
      </w:r>
      <w:r w:rsidRPr="0008591D">
        <w:rPr>
          <w:rFonts w:cs="Times New Roman"/>
          <w:szCs w:val="28"/>
        </w:rPr>
        <w:t>)</w:t>
      </w:r>
    </w:p>
    <w:p w14:paraId="402F698A" w14:textId="21F3D291" w:rsidR="00680D03" w:rsidRPr="0008591D" w:rsidRDefault="00EB03AB" w:rsidP="0078449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E52537">
        <w:rPr>
          <w:rFonts w:cs="Times New Roman"/>
          <w:szCs w:val="28"/>
        </w:rPr>
        <w:t xml:space="preserve"> </w:t>
      </w:r>
      <w:r w:rsidR="009D7B43">
        <w:rPr>
          <w:rFonts w:cs="Times New Roman"/>
          <w:szCs w:val="28"/>
        </w:rPr>
        <w:t>серпня</w:t>
      </w:r>
      <w:r w:rsidR="00033BB4">
        <w:rPr>
          <w:rFonts w:cs="Times New Roman"/>
          <w:szCs w:val="28"/>
        </w:rPr>
        <w:t xml:space="preserve"> </w:t>
      </w:r>
      <w:r w:rsidR="00680D03" w:rsidRPr="0008591D">
        <w:rPr>
          <w:rFonts w:cs="Times New Roman"/>
          <w:szCs w:val="28"/>
        </w:rPr>
        <w:t>202</w:t>
      </w:r>
      <w:r w:rsidR="00C13471" w:rsidRPr="0008591D">
        <w:rPr>
          <w:rFonts w:cs="Times New Roman"/>
          <w:szCs w:val="28"/>
        </w:rPr>
        <w:t>2</w:t>
      </w:r>
      <w:r w:rsidR="00680D03" w:rsidRPr="0008591D">
        <w:rPr>
          <w:rFonts w:cs="Times New Roman"/>
          <w:szCs w:val="28"/>
        </w:rPr>
        <w:t xml:space="preserve"> року</w:t>
      </w:r>
    </w:p>
    <w:p w14:paraId="75F0BA02" w14:textId="38D72DCF" w:rsidR="00680D03" w:rsidRPr="0008591D" w:rsidRDefault="00687881" w:rsidP="0078449C">
      <w:pPr>
        <w:spacing w:after="0" w:line="240" w:lineRule="auto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>№</w:t>
      </w:r>
      <w:r w:rsidR="00717710" w:rsidRPr="0008591D">
        <w:rPr>
          <w:rFonts w:cs="Times New Roman"/>
          <w:szCs w:val="28"/>
        </w:rPr>
        <w:t xml:space="preserve"> </w:t>
      </w:r>
      <w:r w:rsidR="00EB03AB">
        <w:rPr>
          <w:rFonts w:cs="Times New Roman"/>
          <w:szCs w:val="28"/>
        </w:rPr>
        <w:t>464</w:t>
      </w:r>
      <w:r w:rsidR="00680D03" w:rsidRPr="0008591D">
        <w:rPr>
          <w:rFonts w:cs="Times New Roman"/>
          <w:szCs w:val="28"/>
        </w:rPr>
        <w:t>-у/202</w:t>
      </w:r>
      <w:r w:rsidR="00C13471" w:rsidRPr="0008591D">
        <w:rPr>
          <w:rFonts w:cs="Times New Roman"/>
          <w:szCs w:val="28"/>
        </w:rPr>
        <w:t>2</w:t>
      </w:r>
    </w:p>
    <w:p w14:paraId="0FDE0930" w14:textId="5B99826C" w:rsidR="009F7C1E" w:rsidRDefault="009F7C1E" w:rsidP="0078449C">
      <w:pPr>
        <w:spacing w:after="0" w:line="240" w:lineRule="auto"/>
        <w:jc w:val="both"/>
        <w:rPr>
          <w:rFonts w:cs="Times New Roman"/>
          <w:szCs w:val="28"/>
        </w:rPr>
      </w:pPr>
    </w:p>
    <w:p w14:paraId="2B2D4420" w14:textId="77777777" w:rsidR="007416AA" w:rsidRDefault="007416AA" w:rsidP="0078449C">
      <w:pPr>
        <w:spacing w:after="0" w:line="240" w:lineRule="auto"/>
        <w:jc w:val="both"/>
        <w:rPr>
          <w:rFonts w:cs="Times New Roman"/>
          <w:szCs w:val="28"/>
        </w:rPr>
      </w:pPr>
    </w:p>
    <w:p w14:paraId="7E232A5A" w14:textId="77777777" w:rsidR="00CE4C0E" w:rsidRPr="0008591D" w:rsidRDefault="00CE4C0E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>Велика палата Конституційного Суду України у складі:</w:t>
      </w:r>
    </w:p>
    <w:p w14:paraId="261CA7BF" w14:textId="77777777" w:rsidR="00C13471" w:rsidRPr="0008591D" w:rsidRDefault="00C13471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26263E22" w14:textId="77777777" w:rsidR="00EB03AB" w:rsidRPr="0061732A" w:rsidRDefault="00EB03AB" w:rsidP="00EB03A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14:paraId="242A6ADB" w14:textId="77777777" w:rsidR="00EB03AB" w:rsidRPr="006D6BC2" w:rsidRDefault="00EB03AB" w:rsidP="00EB03AB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Грищук Оксана Вікторівна,</w:t>
      </w:r>
    </w:p>
    <w:p w14:paraId="0A52187F" w14:textId="77777777" w:rsidR="00EB03AB" w:rsidRPr="0061732A" w:rsidRDefault="00EB03AB" w:rsidP="00EB03A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Завгородня Ірина Миколаївна,</w:t>
      </w:r>
    </w:p>
    <w:p w14:paraId="0A8277D0" w14:textId="77777777" w:rsidR="00EB03AB" w:rsidRPr="009B05AD" w:rsidRDefault="00EB03AB" w:rsidP="00EB03AB">
      <w:pPr>
        <w:spacing w:after="0" w:line="240" w:lineRule="auto"/>
        <w:ind w:firstLine="709"/>
        <w:jc w:val="both"/>
        <w:rPr>
          <w:szCs w:val="28"/>
        </w:rPr>
      </w:pPr>
      <w:r w:rsidRPr="009B05AD">
        <w:rPr>
          <w:szCs w:val="28"/>
        </w:rPr>
        <w:t>К</w:t>
      </w:r>
      <w:r>
        <w:rPr>
          <w:szCs w:val="28"/>
        </w:rPr>
        <w:t>ичун</w:t>
      </w:r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14:paraId="4A3B1877" w14:textId="77777777" w:rsidR="00EB03AB" w:rsidRDefault="00EB03AB" w:rsidP="00EB03A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Колісник Віктор</w:t>
      </w:r>
      <w:r w:rsidRPr="0061732A">
        <w:rPr>
          <w:szCs w:val="28"/>
        </w:rPr>
        <w:t xml:space="preserve"> Павлович,</w:t>
      </w:r>
    </w:p>
    <w:p w14:paraId="58266605" w14:textId="77777777" w:rsidR="00EB03AB" w:rsidRPr="0061732A" w:rsidRDefault="00EB03AB" w:rsidP="00EB03A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14:paraId="5424B105" w14:textId="77777777" w:rsidR="00EB03AB" w:rsidRDefault="00EB03AB" w:rsidP="00EB03A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Лемак Василь Васильович,</w:t>
      </w:r>
    </w:p>
    <w:p w14:paraId="1EA7F98A" w14:textId="77777777" w:rsidR="00EB03AB" w:rsidRDefault="00EB03AB" w:rsidP="00EB03A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14:paraId="2D1CEC1D" w14:textId="77777777" w:rsidR="00EB03AB" w:rsidRDefault="00EB03AB" w:rsidP="00EB03A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 (доповідач),</w:t>
      </w:r>
    </w:p>
    <w:p w14:paraId="499AEB3A" w14:textId="77777777" w:rsidR="00EB03AB" w:rsidRPr="00E436C4" w:rsidRDefault="00EB03AB" w:rsidP="00EB03A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6C4">
        <w:rPr>
          <w:rFonts w:ascii="Times New Roman" w:hAnsi="Times New Roman" w:cs="Times New Roman"/>
          <w:sz w:val="28"/>
          <w:szCs w:val="28"/>
        </w:rPr>
        <w:t>Совгиря Ольга Володимирівна,</w:t>
      </w:r>
    </w:p>
    <w:p w14:paraId="573EEFFA" w14:textId="77777777" w:rsidR="00EB03AB" w:rsidRDefault="00EB03AB" w:rsidP="00EB03A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Філюк Петро Тодосьович,</w:t>
      </w:r>
    </w:p>
    <w:p w14:paraId="248936D8" w14:textId="77777777" w:rsidR="00EB03AB" w:rsidRPr="0061732A" w:rsidRDefault="00EB03AB" w:rsidP="00EB03A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Юровська Галина Валентинівна,</w:t>
      </w:r>
    </w:p>
    <w:p w14:paraId="5AFB7F2A" w14:textId="77777777" w:rsidR="00033BB4" w:rsidRDefault="00033BB4" w:rsidP="00033BB4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2A94ED41" w14:textId="6BF617CA" w:rsidR="00DF3F13" w:rsidRPr="0008591D" w:rsidRDefault="00680D03" w:rsidP="007416AA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08591D">
        <w:rPr>
          <w:rFonts w:cs="Times New Roman"/>
          <w:szCs w:val="28"/>
        </w:rPr>
        <w:br/>
        <w:t>Первомайського О.О.</w:t>
      </w:r>
      <w:r w:rsidRPr="0008591D">
        <w:rPr>
          <w:rFonts w:cs="Times New Roman"/>
          <w:szCs w:val="28"/>
        </w:rPr>
        <w:t xml:space="preserve"> про подовження строку постановлення </w:t>
      </w:r>
      <w:r w:rsidR="00606EED" w:rsidRPr="0008591D">
        <w:rPr>
          <w:rFonts w:cs="Times New Roman"/>
          <w:szCs w:val="28"/>
        </w:rPr>
        <w:t>Третьою</w:t>
      </w:r>
      <w:r w:rsidRPr="0008591D">
        <w:rPr>
          <w:rFonts w:cs="Times New Roman"/>
          <w:szCs w:val="28"/>
        </w:rPr>
        <w:t xml:space="preserve"> колегією </w:t>
      </w:r>
      <w:r w:rsidRPr="0008591D">
        <w:rPr>
          <w:rFonts w:cs="Times New Roman"/>
          <w:szCs w:val="28"/>
        </w:rPr>
        <w:lastRenderedPageBreak/>
        <w:t xml:space="preserve">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9048D9" w:rsidRPr="0008591D">
        <w:rPr>
          <w:rFonts w:cs="Times New Roman"/>
          <w:szCs w:val="28"/>
        </w:rPr>
        <w:t>Василенка Сергія Миколайовича щодо відповідності Конституції України (конституційності) пункту 6, абзацу першого пункту 7, підпункту 1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прокуратури“.</w:t>
      </w:r>
    </w:p>
    <w:p w14:paraId="2E5EA72A" w14:textId="77777777" w:rsidR="0078449C" w:rsidRPr="0008591D" w:rsidRDefault="0078449C" w:rsidP="007416AA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14:paraId="36BB0386" w14:textId="77777777" w:rsidR="00DD3C5A" w:rsidRPr="00320A13" w:rsidRDefault="00DD3C5A" w:rsidP="007416AA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26E37183" w14:textId="77777777" w:rsidR="00680D03" w:rsidRPr="0008591D" w:rsidRDefault="00680D03" w:rsidP="007416AA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14:paraId="7E8674B8" w14:textId="77777777" w:rsidR="00680D03" w:rsidRPr="0008591D" w:rsidRDefault="00680D03" w:rsidP="007416AA">
      <w:pPr>
        <w:spacing w:after="0" w:line="384" w:lineRule="auto"/>
        <w:jc w:val="center"/>
        <w:rPr>
          <w:rFonts w:cs="Times New Roman"/>
          <w:b/>
          <w:szCs w:val="28"/>
        </w:rPr>
      </w:pPr>
      <w:r w:rsidRPr="0008591D">
        <w:rPr>
          <w:rFonts w:cs="Times New Roman"/>
          <w:b/>
          <w:szCs w:val="28"/>
        </w:rPr>
        <w:t>у с т а н о в и л а:</w:t>
      </w:r>
    </w:p>
    <w:p w14:paraId="0738C609" w14:textId="77777777" w:rsidR="00680D03" w:rsidRPr="0008591D" w:rsidRDefault="00680D03" w:rsidP="007416AA">
      <w:pPr>
        <w:spacing w:after="0" w:line="384" w:lineRule="auto"/>
        <w:ind w:firstLine="709"/>
        <w:jc w:val="center"/>
        <w:rPr>
          <w:rFonts w:cs="Times New Roman"/>
          <w:b/>
          <w:szCs w:val="28"/>
        </w:rPr>
      </w:pPr>
    </w:p>
    <w:p w14:paraId="2811FF3E" w14:textId="1E9CB8E0" w:rsidR="00680D03" w:rsidRPr="0008591D" w:rsidRDefault="00680D03" w:rsidP="007416AA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23E8A5EE" w14:textId="34390481" w:rsidR="0068340E" w:rsidRPr="0008591D" w:rsidRDefault="0068340E" w:rsidP="007416AA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>Велика палата Конституційного Суду України ухвал</w:t>
      </w:r>
      <w:r w:rsidR="009B23C5">
        <w:rPr>
          <w:rFonts w:cs="Times New Roman"/>
          <w:szCs w:val="28"/>
        </w:rPr>
        <w:t>ами</w:t>
      </w:r>
      <w:r w:rsidRPr="0008591D">
        <w:rPr>
          <w:rFonts w:cs="Times New Roman"/>
          <w:szCs w:val="28"/>
        </w:rPr>
        <w:t xml:space="preserve"> від 17 лютого</w:t>
      </w:r>
      <w:r w:rsidRPr="0008591D">
        <w:rPr>
          <w:rFonts w:cs="Times New Roman"/>
          <w:szCs w:val="28"/>
        </w:rPr>
        <w:br/>
        <w:t>2022 року № 137-у/2022 подовжила до 22 березня 2022 року</w:t>
      </w:r>
      <w:r w:rsidR="004F2E19">
        <w:rPr>
          <w:rFonts w:cs="Times New Roman"/>
          <w:szCs w:val="28"/>
        </w:rPr>
        <w:t>, від 5 квітня</w:t>
      </w:r>
      <w:r w:rsidR="004F2E19">
        <w:rPr>
          <w:rFonts w:cs="Times New Roman"/>
          <w:szCs w:val="28"/>
        </w:rPr>
        <w:br/>
      </w:r>
      <w:r w:rsidR="004F2E19" w:rsidRPr="0008591D">
        <w:rPr>
          <w:rFonts w:cs="Times New Roman"/>
          <w:szCs w:val="28"/>
        </w:rPr>
        <w:t>2022 року</w:t>
      </w:r>
      <w:r w:rsidR="004F2E19">
        <w:rPr>
          <w:rFonts w:cs="Times New Roman"/>
          <w:szCs w:val="28"/>
        </w:rPr>
        <w:t xml:space="preserve"> </w:t>
      </w:r>
      <w:r w:rsidR="004F2E19" w:rsidRPr="0008591D">
        <w:rPr>
          <w:rFonts w:cs="Times New Roman"/>
          <w:szCs w:val="28"/>
        </w:rPr>
        <w:t xml:space="preserve">№ </w:t>
      </w:r>
      <w:r w:rsidR="004F2E19">
        <w:rPr>
          <w:rFonts w:cs="Times New Roman"/>
          <w:szCs w:val="28"/>
        </w:rPr>
        <w:t>204</w:t>
      </w:r>
      <w:r w:rsidR="004F2E19" w:rsidRPr="0008591D">
        <w:rPr>
          <w:rFonts w:cs="Times New Roman"/>
          <w:szCs w:val="28"/>
        </w:rPr>
        <w:t>-у/2022</w:t>
      </w:r>
      <w:r w:rsidR="004F2E19">
        <w:rPr>
          <w:rFonts w:cs="Times New Roman"/>
          <w:szCs w:val="28"/>
        </w:rPr>
        <w:t xml:space="preserve"> подовжила до 19 травня 2022 року</w:t>
      </w:r>
      <w:r w:rsidR="001D75ED">
        <w:rPr>
          <w:rFonts w:cs="Times New Roman"/>
          <w:szCs w:val="28"/>
        </w:rPr>
        <w:t>, від 17 травня</w:t>
      </w:r>
      <w:r w:rsidR="001D75ED">
        <w:rPr>
          <w:rFonts w:cs="Times New Roman"/>
          <w:szCs w:val="28"/>
        </w:rPr>
        <w:br/>
      </w:r>
      <w:r w:rsidR="001D75ED" w:rsidRPr="0008591D">
        <w:rPr>
          <w:rFonts w:cs="Times New Roman"/>
          <w:szCs w:val="28"/>
        </w:rPr>
        <w:t>2022 року</w:t>
      </w:r>
      <w:r w:rsidR="001D75ED">
        <w:rPr>
          <w:rFonts w:cs="Times New Roman"/>
          <w:szCs w:val="28"/>
        </w:rPr>
        <w:t xml:space="preserve"> </w:t>
      </w:r>
      <w:r w:rsidR="001D75ED" w:rsidRPr="0008591D">
        <w:rPr>
          <w:rFonts w:cs="Times New Roman"/>
          <w:szCs w:val="28"/>
        </w:rPr>
        <w:t xml:space="preserve">№ </w:t>
      </w:r>
      <w:r w:rsidR="001D75ED">
        <w:rPr>
          <w:rFonts w:cs="Times New Roman"/>
          <w:szCs w:val="28"/>
        </w:rPr>
        <w:t>269</w:t>
      </w:r>
      <w:r w:rsidR="001D75ED" w:rsidRPr="0008591D">
        <w:rPr>
          <w:rFonts w:cs="Times New Roman"/>
          <w:szCs w:val="28"/>
        </w:rPr>
        <w:t>-у/2022</w:t>
      </w:r>
      <w:r w:rsidR="001D75ED">
        <w:rPr>
          <w:rFonts w:cs="Times New Roman"/>
          <w:szCs w:val="28"/>
        </w:rPr>
        <w:t xml:space="preserve"> подовжила до 16 червня 2022 року</w:t>
      </w:r>
      <w:r w:rsidR="00033BB4">
        <w:rPr>
          <w:rFonts w:cs="Times New Roman"/>
          <w:szCs w:val="28"/>
        </w:rPr>
        <w:t>, від 16 червня</w:t>
      </w:r>
      <w:r w:rsidR="00033BB4">
        <w:rPr>
          <w:rFonts w:cs="Times New Roman"/>
          <w:szCs w:val="28"/>
        </w:rPr>
        <w:br/>
      </w:r>
      <w:r w:rsidR="00033BB4" w:rsidRPr="0008591D">
        <w:rPr>
          <w:rFonts w:cs="Times New Roman"/>
          <w:szCs w:val="28"/>
        </w:rPr>
        <w:t>2022 року</w:t>
      </w:r>
      <w:r w:rsidR="00033BB4">
        <w:rPr>
          <w:rFonts w:cs="Times New Roman"/>
          <w:szCs w:val="28"/>
        </w:rPr>
        <w:t xml:space="preserve"> </w:t>
      </w:r>
      <w:r w:rsidR="00033BB4" w:rsidRPr="0008591D">
        <w:rPr>
          <w:rFonts w:cs="Times New Roman"/>
          <w:szCs w:val="28"/>
        </w:rPr>
        <w:t xml:space="preserve">№ </w:t>
      </w:r>
      <w:r w:rsidR="00033BB4">
        <w:rPr>
          <w:rFonts w:cs="Times New Roman"/>
          <w:szCs w:val="28"/>
        </w:rPr>
        <w:t>351</w:t>
      </w:r>
      <w:r w:rsidR="00033BB4" w:rsidRPr="0008591D">
        <w:rPr>
          <w:rFonts w:cs="Times New Roman"/>
          <w:szCs w:val="28"/>
        </w:rPr>
        <w:t>-у/2022</w:t>
      </w:r>
      <w:r w:rsidR="00033BB4">
        <w:rPr>
          <w:rFonts w:cs="Times New Roman"/>
          <w:szCs w:val="28"/>
        </w:rPr>
        <w:t xml:space="preserve"> подовжила до 14 липня 2022 року</w:t>
      </w:r>
      <w:r w:rsidR="009D7B43">
        <w:rPr>
          <w:rFonts w:cs="Times New Roman"/>
          <w:szCs w:val="28"/>
        </w:rPr>
        <w:t>, від 14 липня</w:t>
      </w:r>
      <w:r w:rsidR="009D7B43">
        <w:rPr>
          <w:rFonts w:cs="Times New Roman"/>
          <w:szCs w:val="28"/>
        </w:rPr>
        <w:br/>
      </w:r>
      <w:r w:rsidR="009D7B43" w:rsidRPr="0008591D">
        <w:rPr>
          <w:rFonts w:cs="Times New Roman"/>
          <w:szCs w:val="28"/>
        </w:rPr>
        <w:t>2022 року</w:t>
      </w:r>
      <w:r w:rsidR="009D7B43">
        <w:rPr>
          <w:rFonts w:cs="Times New Roman"/>
          <w:szCs w:val="28"/>
        </w:rPr>
        <w:t xml:space="preserve"> </w:t>
      </w:r>
      <w:r w:rsidR="009D7B43" w:rsidRPr="0008591D">
        <w:rPr>
          <w:rFonts w:cs="Times New Roman"/>
          <w:szCs w:val="28"/>
        </w:rPr>
        <w:t xml:space="preserve">№ </w:t>
      </w:r>
      <w:r w:rsidR="009D7B43">
        <w:rPr>
          <w:rFonts w:cs="Times New Roman"/>
          <w:szCs w:val="28"/>
        </w:rPr>
        <w:t>409</w:t>
      </w:r>
      <w:r w:rsidR="009D7B43" w:rsidRPr="0008591D">
        <w:rPr>
          <w:rFonts w:cs="Times New Roman"/>
          <w:szCs w:val="28"/>
        </w:rPr>
        <w:t>-у/2022</w:t>
      </w:r>
      <w:r w:rsidR="009D7B43">
        <w:rPr>
          <w:rFonts w:cs="Times New Roman"/>
          <w:szCs w:val="28"/>
        </w:rPr>
        <w:t xml:space="preserve"> подовжила до 12 серпня 2022 року </w:t>
      </w:r>
      <w:r w:rsidRPr="0008591D">
        <w:rPr>
          <w:rFonts w:cs="Times New Roman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Pr="0008591D">
        <w:rPr>
          <w:rFonts w:cs="Times New Roman"/>
          <w:szCs w:val="28"/>
        </w:rPr>
        <w:lastRenderedPageBreak/>
        <w:t>за конституційною скаргою Василенка Сергія Миколайовича щодо відповідності Конституції України (конституційності) пункту 6, абзацу першого пункту 7, підпункту 1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прокуратури“.</w:t>
      </w:r>
    </w:p>
    <w:p w14:paraId="5579BB4C" w14:textId="429E3EAF" w:rsidR="00680D03" w:rsidRPr="0008591D" w:rsidRDefault="00680D03" w:rsidP="007416AA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 xml:space="preserve">У зв’язку з вирішенням процедурних питань суддя-доповідач звернувся </w:t>
      </w:r>
      <w:r w:rsidR="00EB03AB">
        <w:rPr>
          <w:rFonts w:cs="Times New Roman"/>
          <w:szCs w:val="28"/>
        </w:rPr>
        <w:br/>
      </w:r>
      <w:r w:rsidRPr="0008591D">
        <w:rPr>
          <w:rFonts w:cs="Times New Roman"/>
          <w:szCs w:val="28"/>
        </w:rPr>
        <w:t xml:space="preserve">з клопотанням про подовження строку для постановлення </w:t>
      </w:r>
      <w:r w:rsidR="00606EED" w:rsidRPr="0008591D">
        <w:rPr>
          <w:rFonts w:cs="Times New Roman"/>
          <w:szCs w:val="28"/>
        </w:rPr>
        <w:t>Третьою</w:t>
      </w:r>
      <w:r w:rsidRPr="0008591D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B14602" w:rsidRPr="0008591D">
        <w:rPr>
          <w:rFonts w:cs="Times New Roman"/>
          <w:szCs w:val="28"/>
        </w:rPr>
        <w:t xml:space="preserve"> </w:t>
      </w:r>
      <w:r w:rsidR="009048D9" w:rsidRPr="0008591D">
        <w:rPr>
          <w:rFonts w:cs="Times New Roman"/>
          <w:szCs w:val="28"/>
        </w:rPr>
        <w:t xml:space="preserve">Василенка Сергія Миколайовича щодо відповідності Конституції України (конституційності) пункту 6, абзацу першого пункту 7, підпункту 1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</w:t>
      </w:r>
      <w:r w:rsidRPr="0008591D">
        <w:rPr>
          <w:rFonts w:cs="Times New Roman"/>
          <w:szCs w:val="28"/>
        </w:rPr>
        <w:t xml:space="preserve">(розподілено </w:t>
      </w:r>
      <w:r w:rsidR="00B14602" w:rsidRPr="0008591D">
        <w:rPr>
          <w:rFonts w:cs="Times New Roman"/>
          <w:szCs w:val="28"/>
        </w:rPr>
        <w:t>1</w:t>
      </w:r>
      <w:r w:rsidR="009048D9" w:rsidRPr="0008591D">
        <w:rPr>
          <w:rFonts w:cs="Times New Roman"/>
          <w:szCs w:val="28"/>
        </w:rPr>
        <w:t>3</w:t>
      </w:r>
      <w:r w:rsidRPr="0008591D">
        <w:rPr>
          <w:rFonts w:cs="Times New Roman"/>
          <w:szCs w:val="28"/>
        </w:rPr>
        <w:t xml:space="preserve"> </w:t>
      </w:r>
      <w:r w:rsidR="009048D9" w:rsidRPr="0008591D">
        <w:rPr>
          <w:rFonts w:cs="Times New Roman"/>
          <w:szCs w:val="28"/>
        </w:rPr>
        <w:t>січня</w:t>
      </w:r>
      <w:r w:rsidRPr="0008591D">
        <w:rPr>
          <w:rFonts w:cs="Times New Roman"/>
          <w:szCs w:val="28"/>
        </w:rPr>
        <w:t xml:space="preserve"> 202</w:t>
      </w:r>
      <w:r w:rsidR="009048D9" w:rsidRPr="0008591D">
        <w:rPr>
          <w:rFonts w:cs="Times New Roman"/>
          <w:szCs w:val="28"/>
        </w:rPr>
        <w:t>2</w:t>
      </w:r>
      <w:r w:rsidRPr="0008591D">
        <w:rPr>
          <w:rFonts w:cs="Times New Roman"/>
          <w:szCs w:val="28"/>
        </w:rPr>
        <w:t xml:space="preserve"> року судді Конст</w:t>
      </w:r>
      <w:r w:rsidR="00DE552A" w:rsidRPr="0008591D">
        <w:rPr>
          <w:rFonts w:cs="Times New Roman"/>
          <w:szCs w:val="28"/>
        </w:rPr>
        <w:t>итуційного Суду України</w:t>
      </w:r>
      <w:r w:rsidR="00B807FD" w:rsidRPr="0008591D">
        <w:rPr>
          <w:rFonts w:cs="Times New Roman"/>
          <w:szCs w:val="28"/>
        </w:rPr>
        <w:t xml:space="preserve"> </w:t>
      </w:r>
      <w:r w:rsidR="00DF3F13" w:rsidRPr="0008591D">
        <w:rPr>
          <w:rFonts w:cs="Times New Roman"/>
          <w:szCs w:val="28"/>
        </w:rPr>
        <w:t>Первомайському О.О.</w:t>
      </w:r>
      <w:r w:rsidRPr="0008591D">
        <w:rPr>
          <w:rFonts w:cs="Times New Roman"/>
          <w:szCs w:val="28"/>
        </w:rPr>
        <w:t>).</w:t>
      </w:r>
    </w:p>
    <w:p w14:paraId="3A134147" w14:textId="77777777" w:rsidR="0078449C" w:rsidRPr="0008591D" w:rsidRDefault="0078449C" w:rsidP="007416AA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14:paraId="0FBC2580" w14:textId="77777777" w:rsidR="00680D03" w:rsidRPr="0008591D" w:rsidRDefault="00680D03" w:rsidP="007416AA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3FF757C5" w14:textId="77777777" w:rsidR="002856D1" w:rsidRPr="0008591D" w:rsidRDefault="002856D1" w:rsidP="007416AA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14:paraId="0EEF0A38" w14:textId="77777777" w:rsidR="00680D03" w:rsidRPr="0008591D" w:rsidRDefault="00680D03" w:rsidP="007416AA">
      <w:pPr>
        <w:spacing w:after="0" w:line="384" w:lineRule="auto"/>
        <w:jc w:val="center"/>
        <w:rPr>
          <w:rFonts w:cs="Times New Roman"/>
          <w:b/>
          <w:szCs w:val="28"/>
        </w:rPr>
      </w:pPr>
      <w:r w:rsidRPr="0008591D">
        <w:rPr>
          <w:rFonts w:cs="Times New Roman"/>
          <w:b/>
          <w:szCs w:val="28"/>
        </w:rPr>
        <w:t>у х в а л и л а:</w:t>
      </w:r>
    </w:p>
    <w:p w14:paraId="0367BE2B" w14:textId="77777777" w:rsidR="00680D03" w:rsidRPr="0008591D" w:rsidRDefault="00680D03" w:rsidP="007416AA">
      <w:pPr>
        <w:spacing w:after="0" w:line="384" w:lineRule="auto"/>
        <w:ind w:firstLine="709"/>
        <w:jc w:val="center"/>
        <w:rPr>
          <w:rFonts w:cs="Times New Roman"/>
          <w:b/>
          <w:szCs w:val="28"/>
        </w:rPr>
      </w:pPr>
    </w:p>
    <w:p w14:paraId="3DF73776" w14:textId="2397B9D9" w:rsidR="00B14602" w:rsidRPr="0008591D" w:rsidRDefault="00680D03" w:rsidP="007416AA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 xml:space="preserve">подовжити до </w:t>
      </w:r>
      <w:r w:rsidR="00EB03AB">
        <w:rPr>
          <w:rFonts w:cs="Times New Roman"/>
          <w:szCs w:val="28"/>
        </w:rPr>
        <w:t>9</w:t>
      </w:r>
      <w:r w:rsidR="007A60DA" w:rsidRPr="0008591D">
        <w:rPr>
          <w:rFonts w:cs="Times New Roman"/>
          <w:szCs w:val="28"/>
        </w:rPr>
        <w:t xml:space="preserve"> </w:t>
      </w:r>
      <w:r w:rsidR="009D7B43">
        <w:rPr>
          <w:rFonts w:cs="Times New Roman"/>
          <w:szCs w:val="28"/>
        </w:rPr>
        <w:t>вересня</w:t>
      </w:r>
      <w:r w:rsidRPr="0008591D">
        <w:rPr>
          <w:rFonts w:cs="Times New Roman"/>
          <w:szCs w:val="28"/>
        </w:rPr>
        <w:t xml:space="preserve"> </w:t>
      </w:r>
      <w:r w:rsidR="00B807FD" w:rsidRPr="0008591D">
        <w:rPr>
          <w:rFonts w:cs="Times New Roman"/>
          <w:szCs w:val="28"/>
        </w:rPr>
        <w:t xml:space="preserve">2022 </w:t>
      </w:r>
      <w:r w:rsidRPr="0008591D">
        <w:rPr>
          <w:rFonts w:cs="Times New Roman"/>
          <w:szCs w:val="28"/>
        </w:rPr>
        <w:t xml:space="preserve">року строк постановлення </w:t>
      </w:r>
      <w:r w:rsidR="00DF3F13" w:rsidRPr="0008591D">
        <w:rPr>
          <w:rFonts w:cs="Times New Roman"/>
          <w:szCs w:val="28"/>
        </w:rPr>
        <w:t>Третьою</w:t>
      </w:r>
      <w:r w:rsidRPr="0008591D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9048D9" w:rsidRPr="0008591D">
        <w:rPr>
          <w:rFonts w:cs="Times New Roman"/>
          <w:szCs w:val="28"/>
        </w:rPr>
        <w:t xml:space="preserve">Василенка Сергія Миколайовича щодо відповідності Конституції України (конституційності) пункту 6, абзацу першого пункту 7, </w:t>
      </w:r>
      <w:r w:rsidR="009048D9" w:rsidRPr="0008591D">
        <w:rPr>
          <w:rFonts w:cs="Times New Roman"/>
          <w:szCs w:val="28"/>
        </w:rPr>
        <w:lastRenderedPageBreak/>
        <w:t>підпункту 1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</w:t>
      </w:r>
      <w:r w:rsidR="0078449C" w:rsidRPr="0008591D">
        <w:rPr>
          <w:rFonts w:cs="Times New Roman"/>
          <w:szCs w:val="28"/>
        </w:rPr>
        <w:t>нів прокуратури“.</w:t>
      </w:r>
    </w:p>
    <w:p w14:paraId="628BBADB" w14:textId="7C9C84B4" w:rsidR="000845F5" w:rsidRDefault="000845F5" w:rsidP="00D92599">
      <w:pPr>
        <w:spacing w:after="0" w:line="240" w:lineRule="auto"/>
        <w:jc w:val="both"/>
        <w:rPr>
          <w:rFonts w:cs="Times New Roman"/>
          <w:szCs w:val="28"/>
        </w:rPr>
      </w:pPr>
    </w:p>
    <w:p w14:paraId="0996C2D0" w14:textId="77777777" w:rsidR="007416AA" w:rsidRDefault="007416AA" w:rsidP="00D92599">
      <w:pPr>
        <w:spacing w:after="0" w:line="240" w:lineRule="auto"/>
        <w:jc w:val="both"/>
        <w:rPr>
          <w:rFonts w:cs="Times New Roman"/>
          <w:szCs w:val="28"/>
        </w:rPr>
      </w:pPr>
    </w:p>
    <w:p w14:paraId="027F9C05" w14:textId="03114FFA" w:rsidR="009F7C1E" w:rsidRDefault="009F7C1E" w:rsidP="00D92599">
      <w:pPr>
        <w:spacing w:after="0" w:line="240" w:lineRule="auto"/>
        <w:jc w:val="both"/>
        <w:rPr>
          <w:rFonts w:cs="Times New Roman"/>
          <w:szCs w:val="28"/>
        </w:rPr>
      </w:pPr>
    </w:p>
    <w:p w14:paraId="53D82246" w14:textId="77777777" w:rsidR="00323D64" w:rsidRPr="00FF43EB" w:rsidRDefault="00323D64" w:rsidP="00323D64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FF43EB">
        <w:rPr>
          <w:rFonts w:cs="Times New Roman"/>
          <w:b/>
          <w:caps/>
          <w:szCs w:val="28"/>
        </w:rPr>
        <w:t>Велика палата</w:t>
      </w:r>
    </w:p>
    <w:p w14:paraId="4A35D042" w14:textId="25A7C9C6" w:rsidR="009F7C1E" w:rsidRDefault="00323D64" w:rsidP="00323D64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FF43EB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9F7C1E" w:rsidSect="00E52537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08904" w14:textId="77777777" w:rsidR="009F3B2A" w:rsidRDefault="009F3B2A" w:rsidP="00BE1ED8">
      <w:pPr>
        <w:spacing w:after="0" w:line="240" w:lineRule="auto"/>
      </w:pPr>
      <w:r>
        <w:separator/>
      </w:r>
    </w:p>
  </w:endnote>
  <w:endnote w:type="continuationSeparator" w:id="0">
    <w:p w14:paraId="5BF097A8" w14:textId="77777777" w:rsidR="009F3B2A" w:rsidRDefault="009F3B2A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FD49D" w14:textId="2B02A5F9" w:rsidR="00E52537" w:rsidRPr="00E52537" w:rsidRDefault="00E52537" w:rsidP="00E52537">
    <w:pPr>
      <w:pStyle w:val="a5"/>
      <w:spacing w:after="0" w:line="240" w:lineRule="auto"/>
      <w:rPr>
        <w:sz w:val="10"/>
        <w:szCs w:val="10"/>
      </w:rPr>
    </w:pPr>
    <w:r w:rsidRPr="00E52537">
      <w:rPr>
        <w:sz w:val="10"/>
        <w:szCs w:val="10"/>
      </w:rPr>
      <w:fldChar w:fldCharType="begin"/>
    </w:r>
    <w:r w:rsidRPr="00E52537">
      <w:rPr>
        <w:rFonts w:cs="Times New Roman"/>
        <w:sz w:val="10"/>
        <w:szCs w:val="10"/>
      </w:rPr>
      <w:instrText xml:space="preserve"> FILENAME \p \* MERGEFORMAT </w:instrText>
    </w:r>
    <w:r w:rsidRPr="00E52537">
      <w:rPr>
        <w:sz w:val="10"/>
        <w:szCs w:val="10"/>
      </w:rPr>
      <w:fldChar w:fldCharType="separate"/>
    </w:r>
    <w:r w:rsidR="00323D64">
      <w:rPr>
        <w:rFonts w:cs="Times New Roman"/>
        <w:noProof/>
        <w:sz w:val="10"/>
        <w:szCs w:val="10"/>
      </w:rPr>
      <w:t>G:\2022\Suddi\Uhvala VP\419.docx</w:t>
    </w:r>
    <w:r w:rsidRPr="00E52537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B8B6D" w14:textId="41892EC2" w:rsidR="00E52537" w:rsidRPr="00E52537" w:rsidRDefault="00E52537" w:rsidP="00E52537">
    <w:pPr>
      <w:pStyle w:val="a5"/>
      <w:spacing w:after="0" w:line="360" w:lineRule="auto"/>
      <w:rPr>
        <w:sz w:val="10"/>
        <w:szCs w:val="10"/>
      </w:rPr>
    </w:pPr>
    <w:r w:rsidRPr="00E52537">
      <w:rPr>
        <w:sz w:val="10"/>
        <w:szCs w:val="10"/>
      </w:rPr>
      <w:fldChar w:fldCharType="begin"/>
    </w:r>
    <w:r w:rsidRPr="00E52537">
      <w:rPr>
        <w:rFonts w:cs="Times New Roman"/>
        <w:sz w:val="10"/>
        <w:szCs w:val="10"/>
      </w:rPr>
      <w:instrText xml:space="preserve"> FILENAME \p \* MERGEFORMAT </w:instrText>
    </w:r>
    <w:r w:rsidRPr="00E52537">
      <w:rPr>
        <w:sz w:val="10"/>
        <w:szCs w:val="10"/>
      </w:rPr>
      <w:fldChar w:fldCharType="separate"/>
    </w:r>
    <w:r w:rsidR="00323D64">
      <w:rPr>
        <w:rFonts w:cs="Times New Roman"/>
        <w:noProof/>
        <w:sz w:val="10"/>
        <w:szCs w:val="10"/>
      </w:rPr>
      <w:t>G:\2022\Suddi\Uhvala VP\419.docx</w:t>
    </w:r>
    <w:r w:rsidRPr="00E5253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7410E" w14:textId="77777777" w:rsidR="009F3B2A" w:rsidRDefault="009F3B2A" w:rsidP="00BE1ED8">
      <w:pPr>
        <w:spacing w:after="0" w:line="240" w:lineRule="auto"/>
      </w:pPr>
      <w:r>
        <w:separator/>
      </w:r>
    </w:p>
  </w:footnote>
  <w:footnote w:type="continuationSeparator" w:id="0">
    <w:p w14:paraId="650D381A" w14:textId="77777777" w:rsidR="009F3B2A" w:rsidRDefault="009F3B2A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5B783" w14:textId="470727DE"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323D64">
      <w:rPr>
        <w:noProof/>
        <w:sz w:val="28"/>
        <w:szCs w:val="28"/>
      </w:rPr>
      <w:t>4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33BB4"/>
    <w:rsid w:val="0004264F"/>
    <w:rsid w:val="00073E34"/>
    <w:rsid w:val="000845F5"/>
    <w:rsid w:val="0008591D"/>
    <w:rsid w:val="000A1A98"/>
    <w:rsid w:val="000E6A66"/>
    <w:rsid w:val="00163E6B"/>
    <w:rsid w:val="0018343C"/>
    <w:rsid w:val="001D2683"/>
    <w:rsid w:val="001D75ED"/>
    <w:rsid w:val="002127AE"/>
    <w:rsid w:val="00273447"/>
    <w:rsid w:val="00285458"/>
    <w:rsid w:val="002856D1"/>
    <w:rsid w:val="002A1112"/>
    <w:rsid w:val="002E2031"/>
    <w:rsid w:val="00323D64"/>
    <w:rsid w:val="003401EC"/>
    <w:rsid w:val="00340481"/>
    <w:rsid w:val="0041177B"/>
    <w:rsid w:val="00420FAC"/>
    <w:rsid w:val="00422849"/>
    <w:rsid w:val="0043454D"/>
    <w:rsid w:val="00462469"/>
    <w:rsid w:val="00465284"/>
    <w:rsid w:val="004737EF"/>
    <w:rsid w:val="00481803"/>
    <w:rsid w:val="00484992"/>
    <w:rsid w:val="00484FFB"/>
    <w:rsid w:val="004A05FB"/>
    <w:rsid w:val="004A205C"/>
    <w:rsid w:val="004A2FFE"/>
    <w:rsid w:val="004D598F"/>
    <w:rsid w:val="004D7D1D"/>
    <w:rsid w:val="004F2E19"/>
    <w:rsid w:val="00537A9B"/>
    <w:rsid w:val="005425B5"/>
    <w:rsid w:val="005525BF"/>
    <w:rsid w:val="00553066"/>
    <w:rsid w:val="0056425B"/>
    <w:rsid w:val="00584846"/>
    <w:rsid w:val="005A000D"/>
    <w:rsid w:val="005A3236"/>
    <w:rsid w:val="005B1445"/>
    <w:rsid w:val="005B7E58"/>
    <w:rsid w:val="005D066D"/>
    <w:rsid w:val="005D2884"/>
    <w:rsid w:val="005D542F"/>
    <w:rsid w:val="00605C5C"/>
    <w:rsid w:val="00606EED"/>
    <w:rsid w:val="00610289"/>
    <w:rsid w:val="00617A7C"/>
    <w:rsid w:val="006471CA"/>
    <w:rsid w:val="0065263B"/>
    <w:rsid w:val="00680D03"/>
    <w:rsid w:val="0068340E"/>
    <w:rsid w:val="00687881"/>
    <w:rsid w:val="006F080B"/>
    <w:rsid w:val="006F1CD9"/>
    <w:rsid w:val="006F2920"/>
    <w:rsid w:val="00717710"/>
    <w:rsid w:val="00737D74"/>
    <w:rsid w:val="007416AA"/>
    <w:rsid w:val="00762FCC"/>
    <w:rsid w:val="0078449C"/>
    <w:rsid w:val="00785982"/>
    <w:rsid w:val="007945EB"/>
    <w:rsid w:val="007A60DA"/>
    <w:rsid w:val="007F6458"/>
    <w:rsid w:val="008233A7"/>
    <w:rsid w:val="008323DB"/>
    <w:rsid w:val="0085300B"/>
    <w:rsid w:val="008972A5"/>
    <w:rsid w:val="008A03B1"/>
    <w:rsid w:val="008E6F4C"/>
    <w:rsid w:val="00901065"/>
    <w:rsid w:val="009048D9"/>
    <w:rsid w:val="00906DA4"/>
    <w:rsid w:val="00923237"/>
    <w:rsid w:val="00953335"/>
    <w:rsid w:val="009B23C5"/>
    <w:rsid w:val="009D7B43"/>
    <w:rsid w:val="009F3B2A"/>
    <w:rsid w:val="009F7C1E"/>
    <w:rsid w:val="00A16C21"/>
    <w:rsid w:val="00A23C3B"/>
    <w:rsid w:val="00A3263B"/>
    <w:rsid w:val="00A46B84"/>
    <w:rsid w:val="00A57CC0"/>
    <w:rsid w:val="00AA3E0B"/>
    <w:rsid w:val="00AD72AE"/>
    <w:rsid w:val="00AF48F4"/>
    <w:rsid w:val="00B14602"/>
    <w:rsid w:val="00B75FFC"/>
    <w:rsid w:val="00B805C5"/>
    <w:rsid w:val="00B807FD"/>
    <w:rsid w:val="00BB08AF"/>
    <w:rsid w:val="00BC2141"/>
    <w:rsid w:val="00BC6D4D"/>
    <w:rsid w:val="00BE1ED8"/>
    <w:rsid w:val="00BE791F"/>
    <w:rsid w:val="00C101D5"/>
    <w:rsid w:val="00C13471"/>
    <w:rsid w:val="00C13CF0"/>
    <w:rsid w:val="00C22C68"/>
    <w:rsid w:val="00C27AE1"/>
    <w:rsid w:val="00C3526D"/>
    <w:rsid w:val="00C54927"/>
    <w:rsid w:val="00C61A54"/>
    <w:rsid w:val="00C74181"/>
    <w:rsid w:val="00C8391F"/>
    <w:rsid w:val="00C95776"/>
    <w:rsid w:val="00CD0B37"/>
    <w:rsid w:val="00CD5183"/>
    <w:rsid w:val="00CE4C0E"/>
    <w:rsid w:val="00CE7637"/>
    <w:rsid w:val="00CF3C77"/>
    <w:rsid w:val="00D23D2B"/>
    <w:rsid w:val="00D641B8"/>
    <w:rsid w:val="00D67290"/>
    <w:rsid w:val="00D92599"/>
    <w:rsid w:val="00DD3C5A"/>
    <w:rsid w:val="00DE552A"/>
    <w:rsid w:val="00DF061D"/>
    <w:rsid w:val="00DF36BD"/>
    <w:rsid w:val="00DF3F13"/>
    <w:rsid w:val="00E049A6"/>
    <w:rsid w:val="00E32C63"/>
    <w:rsid w:val="00E3768D"/>
    <w:rsid w:val="00E379EC"/>
    <w:rsid w:val="00E52537"/>
    <w:rsid w:val="00E65EB0"/>
    <w:rsid w:val="00EB03AB"/>
    <w:rsid w:val="00EB5840"/>
    <w:rsid w:val="00F17FBA"/>
    <w:rsid w:val="00F24004"/>
    <w:rsid w:val="00F32F77"/>
    <w:rsid w:val="00F41270"/>
    <w:rsid w:val="00F50858"/>
    <w:rsid w:val="00F610B7"/>
    <w:rsid w:val="00F70934"/>
    <w:rsid w:val="00FB1DEF"/>
    <w:rsid w:val="00FC74CA"/>
    <w:rsid w:val="00FD5E48"/>
    <w:rsid w:val="00FF28A7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6AC0"/>
  <w15:chartTrackingRefBased/>
  <w15:docId w15:val="{7E2B48E5-7E13-43BE-87F1-1FBC1258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B14602"/>
    <w:pPr>
      <w:spacing w:after="120"/>
    </w:pPr>
  </w:style>
  <w:style w:type="character" w:customStyle="1" w:styleId="aa">
    <w:name w:val="Основний текст Знак"/>
    <w:link w:val="a9"/>
    <w:uiPriority w:val="99"/>
    <w:semiHidden/>
    <w:rsid w:val="00B14602"/>
    <w:rPr>
      <w:rFonts w:ascii="Times New Roman" w:hAnsi="Times New Roman" w:cs="Calibri"/>
      <w:sz w:val="28"/>
      <w:szCs w:val="22"/>
      <w:lang w:eastAsia="en-US"/>
    </w:rPr>
  </w:style>
  <w:style w:type="paragraph" w:styleId="ab">
    <w:name w:val="Normal (Web)"/>
    <w:basedOn w:val="a"/>
    <w:uiPriority w:val="99"/>
    <w:rsid w:val="004A2F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styleId="ac">
    <w:name w:val="No Spacing"/>
    <w:uiPriority w:val="1"/>
    <w:qFormat/>
    <w:rsid w:val="00E3768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4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2A43D2-6615-49D6-958F-4E0AD40F0C78}">
  <ds:schemaRefs>
    <ds:schemaRef ds:uri="http://schemas.microsoft.com/sharepoint/v3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f464736-7d1e-4019-91e9-ff984cf39a64"/>
    <ds:schemaRef ds:uri="http://purl.org/dc/elements/1.1/"/>
    <ds:schemaRef ds:uri="http://schemas.microsoft.com/office/2006/documentManagement/types"/>
    <ds:schemaRef ds:uri="e6b3a831-0ae3-48cf-adb6-9af8d233054f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3032</Words>
  <Characters>1729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7</cp:revision>
  <cp:lastPrinted>2022-09-08T12:23:00Z</cp:lastPrinted>
  <dcterms:created xsi:type="dcterms:W3CDTF">2022-07-22T06:41:00Z</dcterms:created>
  <dcterms:modified xsi:type="dcterms:W3CDTF">2022-09-08T12:23:00Z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