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59" w:rsidRDefault="00B56959" w:rsidP="00B56959">
      <w:pPr>
        <w:spacing w:after="0" w:line="240" w:lineRule="auto"/>
        <w:jc w:val="both"/>
        <w:rPr>
          <w:rFonts w:ascii="Times New Roman" w:eastAsia="Calibri" w:hAnsi="Times New Roman" w:cs="Times New Roman"/>
          <w:b/>
          <w:sz w:val="28"/>
          <w:szCs w:val="28"/>
        </w:rPr>
      </w:pPr>
    </w:p>
    <w:p w:rsidR="00B56959" w:rsidRDefault="00B56959" w:rsidP="00B56959">
      <w:pPr>
        <w:spacing w:after="0" w:line="240" w:lineRule="auto"/>
        <w:jc w:val="both"/>
        <w:rPr>
          <w:rFonts w:ascii="Times New Roman" w:eastAsia="Calibri" w:hAnsi="Times New Roman" w:cs="Times New Roman"/>
          <w:b/>
          <w:sz w:val="28"/>
          <w:szCs w:val="28"/>
        </w:rPr>
      </w:pPr>
    </w:p>
    <w:p w:rsidR="00B56959" w:rsidRDefault="00B56959" w:rsidP="00B56959">
      <w:pPr>
        <w:spacing w:after="0" w:line="240" w:lineRule="auto"/>
        <w:jc w:val="both"/>
        <w:rPr>
          <w:rFonts w:ascii="Times New Roman" w:eastAsia="Calibri" w:hAnsi="Times New Roman" w:cs="Times New Roman"/>
          <w:b/>
          <w:sz w:val="28"/>
          <w:szCs w:val="28"/>
        </w:rPr>
      </w:pPr>
    </w:p>
    <w:p w:rsidR="00B56959" w:rsidRDefault="00B56959" w:rsidP="00B56959">
      <w:pPr>
        <w:spacing w:after="0" w:line="240" w:lineRule="auto"/>
        <w:jc w:val="both"/>
        <w:rPr>
          <w:rFonts w:ascii="Times New Roman" w:eastAsia="Calibri" w:hAnsi="Times New Roman" w:cs="Times New Roman"/>
          <w:b/>
          <w:sz w:val="28"/>
          <w:szCs w:val="28"/>
        </w:rPr>
      </w:pPr>
    </w:p>
    <w:p w:rsidR="00B56959" w:rsidRDefault="00B56959" w:rsidP="00B56959">
      <w:pPr>
        <w:spacing w:after="0" w:line="240" w:lineRule="auto"/>
        <w:jc w:val="both"/>
        <w:rPr>
          <w:rFonts w:ascii="Times New Roman" w:eastAsia="Calibri" w:hAnsi="Times New Roman" w:cs="Times New Roman"/>
          <w:b/>
          <w:sz w:val="28"/>
          <w:szCs w:val="28"/>
        </w:rPr>
      </w:pPr>
    </w:p>
    <w:p w:rsidR="00B56959" w:rsidRDefault="00B56959" w:rsidP="00B56959">
      <w:pPr>
        <w:spacing w:after="0" w:line="240" w:lineRule="auto"/>
        <w:jc w:val="both"/>
        <w:rPr>
          <w:rFonts w:ascii="Times New Roman" w:eastAsia="Calibri" w:hAnsi="Times New Roman" w:cs="Times New Roman"/>
          <w:b/>
          <w:sz w:val="28"/>
          <w:szCs w:val="28"/>
        </w:rPr>
      </w:pPr>
    </w:p>
    <w:p w:rsidR="00B56959" w:rsidRDefault="00B56959" w:rsidP="00B56959">
      <w:pPr>
        <w:spacing w:after="0" w:line="240" w:lineRule="auto"/>
        <w:jc w:val="both"/>
        <w:rPr>
          <w:rFonts w:ascii="Times New Roman" w:eastAsia="Calibri" w:hAnsi="Times New Roman" w:cs="Times New Roman"/>
          <w:b/>
          <w:sz w:val="28"/>
          <w:szCs w:val="28"/>
        </w:rPr>
      </w:pPr>
    </w:p>
    <w:p w:rsidR="00B226DD" w:rsidRPr="00B56959" w:rsidRDefault="00B226DD" w:rsidP="00B56959">
      <w:pPr>
        <w:tabs>
          <w:tab w:val="center" w:pos="4820"/>
        </w:tabs>
        <w:spacing w:after="0" w:line="240" w:lineRule="auto"/>
        <w:jc w:val="both"/>
        <w:rPr>
          <w:rFonts w:ascii="Times New Roman" w:eastAsia="HiddenHorzOCR" w:hAnsi="Times New Roman" w:cs="Times New Roman"/>
          <w:sz w:val="28"/>
          <w:szCs w:val="28"/>
        </w:rPr>
      </w:pPr>
      <w:r w:rsidRPr="00B56959">
        <w:rPr>
          <w:rFonts w:ascii="Times New Roman" w:eastAsia="Calibri" w:hAnsi="Times New Roman" w:cs="Times New Roman"/>
          <w:b/>
          <w:sz w:val="28"/>
          <w:szCs w:val="28"/>
        </w:rPr>
        <w:t xml:space="preserve">про закриття конституційного провадження </w:t>
      </w:r>
      <w:r w:rsidRPr="00B56959">
        <w:rPr>
          <w:rFonts w:ascii="Times New Roman" w:eastAsia="Times New Roman" w:hAnsi="Times New Roman" w:cs="Times New Roman"/>
          <w:b/>
          <w:sz w:val="28"/>
          <w:szCs w:val="28"/>
          <w:lang w:eastAsia="ru-RU"/>
        </w:rPr>
        <w:t>у справі за конституційним поданням 47 народних депутатів України щодо відповідності Конституції України (конституційності) приписів абзаців першого –</w:t>
      </w:r>
      <w:r w:rsidR="00B56959">
        <w:rPr>
          <w:rFonts w:ascii="Times New Roman" w:eastAsia="Times New Roman" w:hAnsi="Times New Roman" w:cs="Times New Roman"/>
          <w:b/>
          <w:sz w:val="28"/>
          <w:szCs w:val="28"/>
          <w:lang w:eastAsia="ru-RU"/>
        </w:rPr>
        <w:t xml:space="preserve"> четвертого</w:t>
      </w:r>
      <w:r w:rsidR="00B56959">
        <w:rPr>
          <w:rFonts w:ascii="Times New Roman" w:eastAsia="Times New Roman" w:hAnsi="Times New Roman" w:cs="Times New Roman"/>
          <w:b/>
          <w:sz w:val="28"/>
          <w:szCs w:val="28"/>
          <w:lang w:eastAsia="ru-RU"/>
        </w:rPr>
        <w:br/>
      </w:r>
      <w:r w:rsidRPr="00B56959">
        <w:rPr>
          <w:rFonts w:ascii="Times New Roman" w:eastAsia="Times New Roman" w:hAnsi="Times New Roman" w:cs="Times New Roman"/>
          <w:b/>
          <w:sz w:val="28"/>
          <w:szCs w:val="28"/>
          <w:lang w:eastAsia="ru-RU"/>
        </w:rPr>
        <w:t xml:space="preserve">частини другої, частини третьої, </w:t>
      </w:r>
      <w:r w:rsidRPr="00B56959">
        <w:rPr>
          <w:rFonts w:ascii="Times New Roman" w:eastAsia="Times New Roman" w:hAnsi="Times New Roman" w:cs="Times New Roman"/>
          <w:b/>
          <w:iCs/>
          <w:sz w:val="28"/>
          <w:szCs w:val="28"/>
          <w:lang w:eastAsia="ru-RU"/>
        </w:rPr>
        <w:t>частин шостої – дев’ятої, частин двадцятої, двадцять першої, двадцять д</w:t>
      </w:r>
      <w:r w:rsidR="00B56959">
        <w:rPr>
          <w:rFonts w:ascii="Times New Roman" w:eastAsia="Times New Roman" w:hAnsi="Times New Roman" w:cs="Times New Roman"/>
          <w:b/>
          <w:iCs/>
          <w:sz w:val="28"/>
          <w:szCs w:val="28"/>
          <w:lang w:eastAsia="ru-RU"/>
        </w:rPr>
        <w:t>ругої, частини двадцять шостої,</w:t>
      </w:r>
      <w:r w:rsidR="00B56959">
        <w:rPr>
          <w:rFonts w:ascii="Times New Roman" w:eastAsia="Times New Roman" w:hAnsi="Times New Roman" w:cs="Times New Roman"/>
          <w:b/>
          <w:iCs/>
          <w:sz w:val="28"/>
          <w:szCs w:val="28"/>
          <w:lang w:eastAsia="ru-RU"/>
        </w:rPr>
        <w:br/>
      </w:r>
      <w:r w:rsidRPr="00B56959">
        <w:rPr>
          <w:rFonts w:ascii="Times New Roman" w:eastAsia="Times New Roman" w:hAnsi="Times New Roman" w:cs="Times New Roman"/>
          <w:b/>
          <w:iCs/>
          <w:sz w:val="28"/>
          <w:szCs w:val="28"/>
          <w:lang w:eastAsia="ru-RU"/>
        </w:rPr>
        <w:t>частин двадцять восьмої – тридцять третьої</w:t>
      </w:r>
      <w:r w:rsidRPr="00B56959">
        <w:rPr>
          <w:rFonts w:ascii="Times New Roman" w:eastAsia="Times New Roman" w:hAnsi="Times New Roman" w:cs="Times New Roman"/>
          <w:b/>
          <w:sz w:val="28"/>
          <w:szCs w:val="28"/>
          <w:lang w:eastAsia="ru-RU"/>
        </w:rPr>
        <w:t xml:space="preserve"> статті 9</w:t>
      </w:r>
      <w:r w:rsidRPr="00B56959">
        <w:rPr>
          <w:rFonts w:ascii="Times New Roman" w:eastAsia="Times New Roman" w:hAnsi="Times New Roman" w:cs="Times New Roman"/>
          <w:b/>
          <w:sz w:val="28"/>
          <w:szCs w:val="28"/>
          <w:vertAlign w:val="superscript"/>
          <w:lang w:eastAsia="ru-RU"/>
        </w:rPr>
        <w:t>1</w:t>
      </w:r>
      <w:r w:rsidRPr="00B56959">
        <w:rPr>
          <w:rFonts w:ascii="Times New Roman" w:eastAsia="Times New Roman" w:hAnsi="Times New Roman" w:cs="Times New Roman"/>
          <w:b/>
          <w:sz w:val="28"/>
          <w:szCs w:val="28"/>
          <w:lang w:eastAsia="ru-RU"/>
        </w:rPr>
        <w:t>, статті 9</w:t>
      </w:r>
      <w:r w:rsidRPr="00B56959">
        <w:rPr>
          <w:rFonts w:ascii="Times New Roman" w:eastAsia="Times New Roman" w:hAnsi="Times New Roman" w:cs="Times New Roman"/>
          <w:b/>
          <w:sz w:val="28"/>
          <w:szCs w:val="28"/>
          <w:vertAlign w:val="superscript"/>
          <w:lang w:eastAsia="ru-RU"/>
        </w:rPr>
        <w:t>2</w:t>
      </w:r>
      <w:r w:rsidR="00B56959">
        <w:rPr>
          <w:rFonts w:ascii="Times New Roman" w:eastAsia="Times New Roman" w:hAnsi="Times New Roman" w:cs="Times New Roman"/>
          <w:b/>
          <w:sz w:val="28"/>
          <w:szCs w:val="28"/>
          <w:lang w:eastAsia="ru-RU"/>
        </w:rPr>
        <w:br/>
      </w:r>
      <w:r w:rsidRPr="00B56959">
        <w:rPr>
          <w:rFonts w:ascii="Times New Roman" w:eastAsia="Times New Roman" w:hAnsi="Times New Roman" w:cs="Times New Roman"/>
          <w:b/>
          <w:sz w:val="28"/>
          <w:szCs w:val="28"/>
          <w:lang w:eastAsia="ru-RU"/>
        </w:rPr>
        <w:t xml:space="preserve">Закону України </w:t>
      </w:r>
      <w:r w:rsidRPr="00B56959">
        <w:rPr>
          <w:rFonts w:ascii="Times New Roman" w:hAnsi="Times New Roman" w:cs="Times New Roman"/>
          <w:b/>
          <w:sz w:val="28"/>
          <w:szCs w:val="28"/>
        </w:rPr>
        <w:t>„</w:t>
      </w:r>
      <w:r w:rsidRPr="00B56959">
        <w:rPr>
          <w:rFonts w:ascii="Times New Roman" w:eastAsia="Times New Roman" w:hAnsi="Times New Roman" w:cs="Times New Roman"/>
          <w:b/>
          <w:sz w:val="28"/>
          <w:szCs w:val="28"/>
          <w:lang w:eastAsia="ru-RU"/>
        </w:rPr>
        <w:t>Про альтернативні джерела енергії</w:t>
      </w:r>
      <w:r w:rsidRPr="00B56959">
        <w:rPr>
          <w:rFonts w:ascii="Times New Roman" w:eastAsia="HiddenHorzOCR" w:hAnsi="Times New Roman" w:cs="Times New Roman"/>
          <w:sz w:val="28"/>
          <w:szCs w:val="28"/>
        </w:rPr>
        <w:t>“</w:t>
      </w:r>
      <w:r w:rsidRPr="00B56959">
        <w:rPr>
          <w:rFonts w:ascii="Times New Roman" w:eastAsia="Times New Roman" w:hAnsi="Times New Roman" w:cs="Times New Roman"/>
          <w:b/>
          <w:sz w:val="28"/>
          <w:szCs w:val="28"/>
          <w:lang w:eastAsia="ru-RU"/>
        </w:rPr>
        <w:t>, частин другої, четвертої, пункту 3 частини де</w:t>
      </w:r>
      <w:r w:rsidR="00B56959">
        <w:rPr>
          <w:rFonts w:ascii="Times New Roman" w:eastAsia="Times New Roman" w:hAnsi="Times New Roman" w:cs="Times New Roman"/>
          <w:b/>
          <w:sz w:val="28"/>
          <w:szCs w:val="28"/>
          <w:lang w:eastAsia="ru-RU"/>
        </w:rPr>
        <w:t>в’ятої статті 65 Закону України</w:t>
      </w:r>
      <w:r w:rsidR="00B56959">
        <w:rPr>
          <w:rFonts w:ascii="Times New Roman" w:eastAsia="Times New Roman" w:hAnsi="Times New Roman" w:cs="Times New Roman"/>
          <w:b/>
          <w:sz w:val="28"/>
          <w:szCs w:val="28"/>
          <w:lang w:eastAsia="ru-RU"/>
        </w:rPr>
        <w:br/>
      </w:r>
      <w:r w:rsidR="00B56959">
        <w:rPr>
          <w:rFonts w:ascii="Times New Roman" w:eastAsia="Times New Roman" w:hAnsi="Times New Roman" w:cs="Times New Roman"/>
          <w:b/>
          <w:sz w:val="28"/>
          <w:szCs w:val="28"/>
          <w:lang w:eastAsia="ru-RU"/>
        </w:rPr>
        <w:tab/>
      </w:r>
      <w:r w:rsidRPr="00B56959">
        <w:rPr>
          <w:rFonts w:ascii="Times New Roman" w:hAnsi="Times New Roman" w:cs="Times New Roman"/>
          <w:b/>
          <w:sz w:val="28"/>
          <w:szCs w:val="28"/>
        </w:rPr>
        <w:t>„</w:t>
      </w:r>
      <w:r w:rsidRPr="00B56959">
        <w:rPr>
          <w:rFonts w:ascii="Times New Roman" w:eastAsia="Times New Roman" w:hAnsi="Times New Roman" w:cs="Times New Roman"/>
          <w:b/>
          <w:sz w:val="28"/>
          <w:szCs w:val="28"/>
          <w:lang w:eastAsia="ru-RU"/>
        </w:rPr>
        <w:t>Про ринок електричної енергії</w:t>
      </w:r>
      <w:r w:rsidRPr="00B56959">
        <w:rPr>
          <w:rFonts w:ascii="Times New Roman" w:eastAsia="HiddenHorzOCR" w:hAnsi="Times New Roman" w:cs="Times New Roman"/>
          <w:b/>
          <w:sz w:val="28"/>
          <w:szCs w:val="28"/>
        </w:rPr>
        <w:t>“</w:t>
      </w:r>
    </w:p>
    <w:p w:rsidR="00560007" w:rsidRPr="00B56959" w:rsidRDefault="00560007" w:rsidP="00B56959">
      <w:pPr>
        <w:spacing w:after="0" w:line="240" w:lineRule="auto"/>
        <w:jc w:val="both"/>
        <w:rPr>
          <w:rFonts w:ascii="Times New Roman" w:eastAsia="Times New Roman" w:hAnsi="Times New Roman" w:cs="Times New Roman"/>
          <w:sz w:val="28"/>
          <w:szCs w:val="28"/>
          <w:lang w:eastAsia="uk-UA"/>
        </w:rPr>
      </w:pPr>
    </w:p>
    <w:p w:rsidR="00B226DD" w:rsidRPr="00B56959" w:rsidRDefault="00B226DD" w:rsidP="00B56959">
      <w:pPr>
        <w:tabs>
          <w:tab w:val="right" w:pos="9638"/>
        </w:tabs>
        <w:spacing w:after="0" w:line="240" w:lineRule="auto"/>
        <w:rPr>
          <w:rFonts w:ascii="Times New Roman" w:eastAsia="Calibri" w:hAnsi="Times New Roman" w:cs="Times New Roman"/>
          <w:sz w:val="28"/>
          <w:szCs w:val="28"/>
        </w:rPr>
      </w:pPr>
      <w:r w:rsidRPr="00B56959">
        <w:rPr>
          <w:rFonts w:ascii="Times New Roman" w:eastAsia="Calibri" w:hAnsi="Times New Roman" w:cs="Times New Roman"/>
          <w:sz w:val="28"/>
          <w:szCs w:val="28"/>
        </w:rPr>
        <w:t>К и ї в</w:t>
      </w:r>
      <w:r w:rsidRPr="00B56959">
        <w:rPr>
          <w:rFonts w:ascii="Times New Roman" w:eastAsia="Calibri" w:hAnsi="Times New Roman" w:cs="Times New Roman"/>
          <w:sz w:val="28"/>
          <w:szCs w:val="28"/>
        </w:rPr>
        <w:tab/>
        <w:t>Справа № 1-18/2020(332/20)</w:t>
      </w:r>
    </w:p>
    <w:p w:rsidR="00B226DD" w:rsidRPr="00B56959" w:rsidRDefault="00B56959" w:rsidP="00B5695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 травня</w:t>
      </w:r>
      <w:r w:rsidR="00B226DD" w:rsidRPr="00B56959">
        <w:rPr>
          <w:rFonts w:ascii="Times New Roman" w:eastAsia="Calibri" w:hAnsi="Times New Roman" w:cs="Times New Roman"/>
          <w:sz w:val="28"/>
          <w:szCs w:val="28"/>
        </w:rPr>
        <w:t xml:space="preserve"> 2024 року</w:t>
      </w:r>
    </w:p>
    <w:p w:rsidR="00B226DD" w:rsidRPr="00B56959" w:rsidRDefault="00B226DD" w:rsidP="00B56959">
      <w:pPr>
        <w:spacing w:after="0" w:line="240" w:lineRule="auto"/>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 </w:t>
      </w:r>
      <w:r w:rsidR="003835D8" w:rsidRPr="00B56959">
        <w:rPr>
          <w:rFonts w:ascii="Times New Roman" w:eastAsia="Calibri" w:hAnsi="Times New Roman" w:cs="Times New Roman"/>
          <w:sz w:val="28"/>
          <w:szCs w:val="28"/>
        </w:rPr>
        <w:t>3</w:t>
      </w:r>
      <w:r w:rsidRPr="00B56959">
        <w:rPr>
          <w:rFonts w:ascii="Times New Roman" w:eastAsia="Calibri" w:hAnsi="Times New Roman" w:cs="Times New Roman"/>
          <w:sz w:val="28"/>
          <w:szCs w:val="28"/>
        </w:rPr>
        <w:t>-уп</w:t>
      </w:r>
      <w:r w:rsidRPr="00B56959">
        <w:rPr>
          <w:rFonts w:ascii="Times New Roman" w:eastAsia="Calibri" w:hAnsi="Times New Roman" w:cs="Times New Roman"/>
          <w:sz w:val="28"/>
          <w:szCs w:val="28"/>
          <w:lang w:val="ru-RU"/>
        </w:rPr>
        <w:t>/</w:t>
      </w:r>
      <w:r w:rsidRPr="00B56959">
        <w:rPr>
          <w:rFonts w:ascii="Times New Roman" w:eastAsia="Calibri" w:hAnsi="Times New Roman" w:cs="Times New Roman"/>
          <w:sz w:val="28"/>
          <w:szCs w:val="28"/>
        </w:rPr>
        <w:t xml:space="preserve">2024 </w:t>
      </w:r>
    </w:p>
    <w:p w:rsidR="00B226DD" w:rsidRPr="00B56959" w:rsidRDefault="00B226DD" w:rsidP="00B56959">
      <w:pPr>
        <w:spacing w:after="0" w:line="240" w:lineRule="auto"/>
        <w:rPr>
          <w:rFonts w:ascii="Times New Roman" w:eastAsia="Calibri" w:hAnsi="Times New Roman" w:cs="Times New Roman"/>
          <w:sz w:val="28"/>
          <w:szCs w:val="28"/>
        </w:rPr>
      </w:pP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Велика палата Конституційного Суду України у складі: </w:t>
      </w:r>
    </w:p>
    <w:p w:rsidR="00B226DD" w:rsidRPr="00B56959" w:rsidRDefault="00B226DD" w:rsidP="00B56959">
      <w:pPr>
        <w:spacing w:after="0" w:line="240" w:lineRule="auto"/>
        <w:ind w:firstLine="567"/>
        <w:rPr>
          <w:rFonts w:ascii="Times New Roman" w:eastAsia="Calibri" w:hAnsi="Times New Roman" w:cs="Times New Roman"/>
          <w:sz w:val="28"/>
          <w:szCs w:val="28"/>
        </w:rPr>
      </w:pP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Головатий Сергій Петрович (голова засідання), </w:t>
      </w: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Городовенко Віктор Валентинович (доповідач), </w:t>
      </w: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Грищук Оксана Вікторівна,</w:t>
      </w: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Кичун Віктор Іванович,</w:t>
      </w: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Колісник Віктор Павлович,</w:t>
      </w: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Лемак Василь Васильович, </w:t>
      </w: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Мойсик Володимир Романович,</w:t>
      </w: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Первомайський Олег Олексійович, </w:t>
      </w: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Петришин Олександр Віталійович,</w:t>
      </w: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Совгиря Ольга Володимирівна, </w:t>
      </w: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Філюк Петро Тодосьович, </w:t>
      </w:r>
    </w:p>
    <w:p w:rsidR="00B226DD" w:rsidRPr="00B56959" w:rsidRDefault="00B226DD" w:rsidP="00B56959">
      <w:pPr>
        <w:spacing w:after="0" w:line="240" w:lineRule="auto"/>
        <w:ind w:firstLine="567"/>
        <w:rPr>
          <w:rFonts w:ascii="Times New Roman" w:eastAsia="Calibri" w:hAnsi="Times New Roman" w:cs="Times New Roman"/>
          <w:sz w:val="28"/>
          <w:szCs w:val="28"/>
        </w:rPr>
      </w:pPr>
      <w:r w:rsidRPr="00B56959">
        <w:rPr>
          <w:rFonts w:ascii="Times New Roman" w:eastAsia="Calibri" w:hAnsi="Times New Roman" w:cs="Times New Roman"/>
          <w:sz w:val="28"/>
          <w:szCs w:val="28"/>
        </w:rPr>
        <w:t>Юровська Галина Валентинівна,</w:t>
      </w:r>
    </w:p>
    <w:p w:rsidR="00B226DD" w:rsidRPr="00B56959" w:rsidRDefault="00B226DD" w:rsidP="00B56959">
      <w:pPr>
        <w:spacing w:after="0" w:line="240" w:lineRule="auto"/>
        <w:ind w:firstLine="567"/>
        <w:jc w:val="both"/>
        <w:rPr>
          <w:rFonts w:ascii="Times New Roman" w:eastAsia="Calibri" w:hAnsi="Times New Roman" w:cs="Times New Roman"/>
          <w:sz w:val="28"/>
          <w:szCs w:val="28"/>
        </w:rPr>
      </w:pPr>
    </w:p>
    <w:p w:rsidR="00B226DD" w:rsidRPr="00B56959" w:rsidRDefault="00B226DD" w:rsidP="00B56959">
      <w:pPr>
        <w:spacing w:after="0" w:line="348" w:lineRule="auto"/>
        <w:ind w:firstLine="567"/>
        <w:jc w:val="both"/>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розглянула на пленарному засіданні справу за конституційним поданням </w:t>
      </w:r>
      <w:r w:rsidR="009044B6" w:rsidRPr="00B56959">
        <w:rPr>
          <w:rFonts w:ascii="Times New Roman" w:eastAsia="Calibri" w:hAnsi="Times New Roman" w:cs="Times New Roman"/>
          <w:sz w:val="28"/>
          <w:szCs w:val="28"/>
        </w:rPr>
        <w:br/>
      </w:r>
      <w:r w:rsidRPr="00B56959">
        <w:rPr>
          <w:rFonts w:ascii="Times New Roman" w:eastAsia="Calibri" w:hAnsi="Times New Roman" w:cs="Times New Roman"/>
          <w:sz w:val="28"/>
          <w:szCs w:val="28"/>
        </w:rPr>
        <w:t>47 народних депутатів України щодо відповідності Конституції України (конституційності) приписів абзаців першого – четвертого частини другої, частини третьої, частин шостої – дев’ятої, частин двадцятої</w:t>
      </w:r>
      <w:r w:rsidR="00175959">
        <w:rPr>
          <w:rFonts w:ascii="Times New Roman" w:eastAsia="Calibri" w:hAnsi="Times New Roman" w:cs="Times New Roman"/>
          <w:sz w:val="28"/>
          <w:szCs w:val="28"/>
        </w:rPr>
        <w:t>,</w:t>
      </w:r>
      <w:r w:rsidR="006717CD">
        <w:rPr>
          <w:rFonts w:ascii="Times New Roman" w:eastAsia="Calibri" w:hAnsi="Times New Roman" w:cs="Times New Roman"/>
          <w:sz w:val="28"/>
          <w:szCs w:val="28"/>
        </w:rPr>
        <w:t xml:space="preserve"> </w:t>
      </w:r>
      <w:r w:rsidR="00175959">
        <w:rPr>
          <w:rFonts w:ascii="Times New Roman" w:eastAsia="Calibri" w:hAnsi="Times New Roman" w:cs="Times New Roman"/>
          <w:sz w:val="28"/>
          <w:szCs w:val="28"/>
        </w:rPr>
        <w:t>двадцять першої,</w:t>
      </w:r>
      <w:r w:rsidRPr="00B56959">
        <w:rPr>
          <w:rFonts w:ascii="Times New Roman" w:eastAsia="Calibri" w:hAnsi="Times New Roman" w:cs="Times New Roman"/>
          <w:sz w:val="28"/>
          <w:szCs w:val="28"/>
        </w:rPr>
        <w:t xml:space="preserve"> двадцять другої, частини двадцять шостої, частин двадцять восьмої – тридцять третьої статті 9</w:t>
      </w:r>
      <w:r w:rsidRPr="00B56959">
        <w:rPr>
          <w:rFonts w:ascii="Times New Roman" w:eastAsia="Calibri" w:hAnsi="Times New Roman" w:cs="Times New Roman"/>
          <w:sz w:val="28"/>
          <w:szCs w:val="28"/>
          <w:vertAlign w:val="superscript"/>
        </w:rPr>
        <w:t>1</w:t>
      </w:r>
      <w:r w:rsidRPr="00B56959">
        <w:rPr>
          <w:rFonts w:ascii="Times New Roman" w:eastAsia="Calibri" w:hAnsi="Times New Roman" w:cs="Times New Roman"/>
          <w:sz w:val="28"/>
          <w:szCs w:val="28"/>
        </w:rPr>
        <w:t>, статті 9</w:t>
      </w:r>
      <w:r w:rsidRPr="00B56959">
        <w:rPr>
          <w:rFonts w:ascii="Times New Roman" w:eastAsia="Calibri" w:hAnsi="Times New Roman" w:cs="Times New Roman"/>
          <w:sz w:val="28"/>
          <w:szCs w:val="28"/>
          <w:vertAlign w:val="superscript"/>
        </w:rPr>
        <w:t>2</w:t>
      </w:r>
      <w:r w:rsidRPr="00B56959">
        <w:rPr>
          <w:rFonts w:ascii="Times New Roman" w:eastAsia="Calibri" w:hAnsi="Times New Roman" w:cs="Times New Roman"/>
          <w:sz w:val="28"/>
          <w:szCs w:val="28"/>
        </w:rPr>
        <w:t xml:space="preserve"> Закону України „Про альтернативні джерела енергії“ </w:t>
      </w:r>
      <w:r w:rsidRPr="00B56959">
        <w:rPr>
          <w:rFonts w:ascii="Times New Roman" w:eastAsia="Calibri" w:hAnsi="Times New Roman" w:cs="Times New Roman"/>
          <w:sz w:val="28"/>
          <w:szCs w:val="28"/>
        </w:rPr>
        <w:lastRenderedPageBreak/>
        <w:t>від 20 лютого</w:t>
      </w:r>
      <w:r w:rsidR="00175959">
        <w:rPr>
          <w:rFonts w:ascii="Times New Roman" w:eastAsia="Calibri" w:hAnsi="Times New Roman" w:cs="Times New Roman"/>
          <w:sz w:val="28"/>
          <w:szCs w:val="28"/>
        </w:rPr>
        <w:t xml:space="preserve"> </w:t>
      </w:r>
      <w:r w:rsidRPr="00B56959">
        <w:rPr>
          <w:rFonts w:ascii="Times New Roman" w:eastAsia="Calibri" w:hAnsi="Times New Roman" w:cs="Times New Roman"/>
          <w:sz w:val="28"/>
          <w:szCs w:val="28"/>
        </w:rPr>
        <w:t>2003 року № 555–IV (Відомості Верховної Ради України, 2003 р., № 24, ст. 155) зі змінами, частин другої, четвертої, пункту 3 частини дев’ятої статті 65 Закону України „Про ринок електричної енергії“ від 13 квітня 2017 року № 2019–VIII (Відомості Верховної Ради України, 2017 р., № 27–28, ст. 312) зі змінами.</w:t>
      </w:r>
    </w:p>
    <w:p w:rsidR="00B226DD" w:rsidRPr="00B56959" w:rsidRDefault="00B226DD" w:rsidP="00B56959">
      <w:pPr>
        <w:spacing w:after="0" w:line="348" w:lineRule="auto"/>
        <w:ind w:firstLine="567"/>
        <w:jc w:val="both"/>
        <w:rPr>
          <w:rFonts w:ascii="Times New Roman" w:eastAsia="Calibri" w:hAnsi="Times New Roman" w:cs="Times New Roman"/>
          <w:sz w:val="28"/>
          <w:szCs w:val="28"/>
        </w:rPr>
      </w:pPr>
    </w:p>
    <w:p w:rsidR="00B226DD" w:rsidRPr="00B56959" w:rsidRDefault="00B226DD" w:rsidP="00B56959">
      <w:pPr>
        <w:spacing w:after="0" w:line="348" w:lineRule="auto"/>
        <w:ind w:firstLine="567"/>
        <w:jc w:val="both"/>
        <w:rPr>
          <w:rFonts w:ascii="Times New Roman" w:eastAsia="Calibri" w:hAnsi="Times New Roman" w:cs="Times New Roman"/>
          <w:sz w:val="28"/>
          <w:szCs w:val="28"/>
        </w:rPr>
      </w:pPr>
      <w:r w:rsidRPr="00B56959">
        <w:rPr>
          <w:rFonts w:ascii="Times New Roman" w:eastAsia="Calibri" w:hAnsi="Times New Roman" w:cs="Times New Roman"/>
          <w:sz w:val="28"/>
          <w:szCs w:val="28"/>
        </w:rPr>
        <w:t>Заслухавши суддю-доповідача Городовенка В.В. та дослідивши матеріали справи, Велика палата Конституційного Суду України</w:t>
      </w:r>
    </w:p>
    <w:p w:rsidR="00B226DD" w:rsidRPr="00B56959" w:rsidRDefault="00B226DD" w:rsidP="00B56959">
      <w:pPr>
        <w:spacing w:after="0" w:line="348" w:lineRule="auto"/>
        <w:ind w:firstLine="567"/>
        <w:jc w:val="both"/>
        <w:rPr>
          <w:rFonts w:ascii="Times New Roman" w:eastAsia="Calibri" w:hAnsi="Times New Roman" w:cs="Times New Roman"/>
          <w:sz w:val="28"/>
          <w:szCs w:val="28"/>
        </w:rPr>
      </w:pPr>
    </w:p>
    <w:p w:rsidR="00B226DD" w:rsidRPr="00B56959" w:rsidRDefault="00B226DD" w:rsidP="00B56959">
      <w:pPr>
        <w:spacing w:after="0" w:line="348" w:lineRule="auto"/>
        <w:jc w:val="center"/>
        <w:rPr>
          <w:rFonts w:ascii="Times New Roman" w:eastAsia="Calibri" w:hAnsi="Times New Roman" w:cs="Times New Roman"/>
          <w:b/>
          <w:sz w:val="28"/>
          <w:szCs w:val="28"/>
        </w:rPr>
      </w:pPr>
      <w:r w:rsidRPr="00B56959">
        <w:rPr>
          <w:rFonts w:ascii="Times New Roman" w:eastAsia="Calibri" w:hAnsi="Times New Roman" w:cs="Times New Roman"/>
          <w:b/>
          <w:sz w:val="28"/>
          <w:szCs w:val="28"/>
        </w:rPr>
        <w:t>у с т а н о в и л а:</w:t>
      </w:r>
    </w:p>
    <w:p w:rsidR="00B226DD" w:rsidRPr="00B56959" w:rsidRDefault="00B226DD" w:rsidP="00B56959">
      <w:pPr>
        <w:spacing w:after="0" w:line="348" w:lineRule="auto"/>
        <w:ind w:firstLine="567"/>
        <w:contextualSpacing/>
        <w:jc w:val="both"/>
        <w:rPr>
          <w:rFonts w:ascii="Times New Roman" w:eastAsia="Times New Roman" w:hAnsi="Times New Roman" w:cs="Times New Roman"/>
          <w:sz w:val="28"/>
          <w:szCs w:val="28"/>
        </w:rPr>
      </w:pPr>
    </w:p>
    <w:p w:rsidR="00B226DD" w:rsidRPr="00B56959" w:rsidRDefault="00B226DD" w:rsidP="00B56959">
      <w:pPr>
        <w:spacing w:after="0" w:line="348" w:lineRule="auto"/>
        <w:ind w:firstLine="567"/>
        <w:jc w:val="both"/>
        <w:rPr>
          <w:rFonts w:ascii="Times New Roman" w:eastAsia="Times New Roman" w:hAnsi="Times New Roman" w:cs="Times New Roman"/>
          <w:sz w:val="28"/>
          <w:szCs w:val="28"/>
        </w:rPr>
      </w:pPr>
      <w:r w:rsidRPr="00B56959">
        <w:rPr>
          <w:rFonts w:ascii="Times New Roman" w:eastAsia="Times New Roman" w:hAnsi="Times New Roman" w:cs="Times New Roman"/>
          <w:sz w:val="28"/>
          <w:szCs w:val="28"/>
          <w:lang w:eastAsia="ru-RU"/>
        </w:rPr>
        <w:t xml:space="preserve">1. </w:t>
      </w:r>
      <w:r w:rsidRPr="00B56959">
        <w:rPr>
          <w:rFonts w:ascii="Times New Roman" w:eastAsia="Times New Roman" w:hAnsi="Times New Roman" w:cs="Times New Roman"/>
          <w:sz w:val="28"/>
          <w:szCs w:val="28"/>
        </w:rPr>
        <w:t xml:space="preserve">Суб’єкт права на конституційне подання – 47 народних </w:t>
      </w:r>
      <w:r w:rsidR="00B56959">
        <w:rPr>
          <w:rFonts w:ascii="Times New Roman" w:eastAsia="Times New Roman" w:hAnsi="Times New Roman" w:cs="Times New Roman"/>
          <w:sz w:val="28"/>
          <w:szCs w:val="28"/>
        </w:rPr>
        <w:t xml:space="preserve">депутатів </w:t>
      </w:r>
      <w:r w:rsidR="00B56959">
        <w:rPr>
          <w:rFonts w:ascii="Times New Roman" w:eastAsia="Times New Roman" w:hAnsi="Times New Roman" w:cs="Times New Roman"/>
          <w:sz w:val="28"/>
          <w:szCs w:val="28"/>
        </w:rPr>
        <w:br/>
      </w:r>
      <w:r w:rsidRPr="00B56959">
        <w:rPr>
          <w:rFonts w:ascii="Times New Roman" w:eastAsia="Times New Roman" w:hAnsi="Times New Roman" w:cs="Times New Roman"/>
          <w:sz w:val="28"/>
          <w:szCs w:val="28"/>
        </w:rPr>
        <w:t xml:space="preserve">України – звернувся до Конституційного Суду України з клопотанням визнати такими, що не </w:t>
      </w:r>
      <w:bookmarkStart w:id="0" w:name="_Hlk136976156"/>
      <w:r w:rsidRPr="00B56959">
        <w:rPr>
          <w:rFonts w:ascii="Times New Roman" w:eastAsia="Times New Roman" w:hAnsi="Times New Roman" w:cs="Times New Roman"/>
          <w:sz w:val="28"/>
          <w:szCs w:val="28"/>
        </w:rPr>
        <w:t>відповідають статтям 6, 8, 13, 19, 41, 42, 85, 92, 95, 116 Конституції України</w:t>
      </w:r>
      <w:bookmarkEnd w:id="0"/>
      <w:r w:rsidR="009044B6" w:rsidRPr="00B56959">
        <w:rPr>
          <w:rFonts w:ascii="Times New Roman" w:eastAsia="Times New Roman" w:hAnsi="Times New Roman" w:cs="Times New Roman"/>
          <w:sz w:val="28"/>
          <w:szCs w:val="28"/>
        </w:rPr>
        <w:t xml:space="preserve"> (є неконституційними)</w:t>
      </w:r>
      <w:r w:rsidRPr="00B56959">
        <w:rPr>
          <w:rFonts w:ascii="Times New Roman" w:eastAsia="Times New Roman" w:hAnsi="Times New Roman" w:cs="Times New Roman"/>
          <w:sz w:val="28"/>
          <w:szCs w:val="28"/>
        </w:rPr>
        <w:t>, припи</w:t>
      </w:r>
      <w:r w:rsidR="00B56959">
        <w:rPr>
          <w:rFonts w:ascii="Times New Roman" w:eastAsia="Times New Roman" w:hAnsi="Times New Roman" w:cs="Times New Roman"/>
          <w:sz w:val="28"/>
          <w:szCs w:val="28"/>
        </w:rPr>
        <w:t>си абзаців першого – четвертого</w:t>
      </w:r>
      <w:r w:rsidR="00B56959">
        <w:rPr>
          <w:rFonts w:ascii="Times New Roman" w:eastAsia="Times New Roman" w:hAnsi="Times New Roman" w:cs="Times New Roman"/>
          <w:sz w:val="28"/>
          <w:szCs w:val="28"/>
        </w:rPr>
        <w:br/>
      </w:r>
      <w:r w:rsidRPr="00B56959">
        <w:rPr>
          <w:rFonts w:ascii="Times New Roman" w:eastAsia="Times New Roman" w:hAnsi="Times New Roman" w:cs="Times New Roman"/>
          <w:sz w:val="28"/>
          <w:szCs w:val="28"/>
        </w:rPr>
        <w:t xml:space="preserve">частини другої, частини  третьої, </w:t>
      </w:r>
      <w:r w:rsidRPr="00B56959">
        <w:rPr>
          <w:rFonts w:ascii="Times New Roman" w:eastAsia="Times New Roman" w:hAnsi="Times New Roman" w:cs="Times New Roman"/>
          <w:bCs/>
          <w:iCs/>
          <w:sz w:val="28"/>
          <w:szCs w:val="28"/>
        </w:rPr>
        <w:t>частин шостої – дев’ятої, частин двадцятої, двадцять першої, двадцять другої, частини двадцять шостої, частин двадцять восьмої – тридцять третьої</w:t>
      </w:r>
      <w:r w:rsidRPr="00B56959">
        <w:rPr>
          <w:rFonts w:ascii="Times New Roman" w:eastAsia="Times New Roman" w:hAnsi="Times New Roman" w:cs="Times New Roman"/>
          <w:b/>
          <w:bCs/>
          <w:i/>
          <w:iCs/>
          <w:sz w:val="28"/>
          <w:szCs w:val="28"/>
        </w:rPr>
        <w:t xml:space="preserve"> </w:t>
      </w:r>
      <w:r w:rsidRPr="00B56959">
        <w:rPr>
          <w:rFonts w:ascii="Times New Roman" w:eastAsia="Times New Roman" w:hAnsi="Times New Roman" w:cs="Times New Roman"/>
          <w:sz w:val="28"/>
          <w:szCs w:val="28"/>
        </w:rPr>
        <w:t>статті 9</w:t>
      </w:r>
      <w:r w:rsidRPr="00B56959">
        <w:rPr>
          <w:rFonts w:ascii="Times New Roman" w:eastAsia="Times New Roman" w:hAnsi="Times New Roman" w:cs="Times New Roman"/>
          <w:sz w:val="28"/>
          <w:szCs w:val="28"/>
          <w:vertAlign w:val="superscript"/>
        </w:rPr>
        <w:t>1</w:t>
      </w:r>
      <w:r w:rsidRPr="00B56959">
        <w:rPr>
          <w:rFonts w:ascii="Times New Roman" w:eastAsia="Times New Roman" w:hAnsi="Times New Roman" w:cs="Times New Roman"/>
          <w:sz w:val="28"/>
          <w:szCs w:val="28"/>
        </w:rPr>
        <w:t>, статті 9</w:t>
      </w:r>
      <w:r w:rsidRPr="00B56959">
        <w:rPr>
          <w:rFonts w:ascii="Times New Roman" w:eastAsia="Times New Roman" w:hAnsi="Times New Roman" w:cs="Times New Roman"/>
          <w:sz w:val="28"/>
          <w:szCs w:val="28"/>
          <w:vertAlign w:val="superscript"/>
        </w:rPr>
        <w:t>2</w:t>
      </w:r>
      <w:r w:rsidRPr="00B56959">
        <w:rPr>
          <w:rFonts w:ascii="Times New Roman" w:eastAsia="Times New Roman" w:hAnsi="Times New Roman" w:cs="Times New Roman"/>
          <w:sz w:val="28"/>
          <w:szCs w:val="28"/>
        </w:rPr>
        <w:t xml:space="preserve"> Закону України „Про альтернативні джерела енергії“ від 20 лютого 2003 р</w:t>
      </w:r>
      <w:r w:rsidR="00B56959">
        <w:rPr>
          <w:rFonts w:ascii="Times New Roman" w:eastAsia="Times New Roman" w:hAnsi="Times New Roman" w:cs="Times New Roman"/>
          <w:sz w:val="28"/>
          <w:szCs w:val="28"/>
        </w:rPr>
        <w:t>оку № 555–IV зі змінами (далі –</w:t>
      </w:r>
      <w:r w:rsidR="00B56959">
        <w:rPr>
          <w:rFonts w:ascii="Times New Roman" w:eastAsia="Times New Roman" w:hAnsi="Times New Roman" w:cs="Times New Roman"/>
          <w:sz w:val="28"/>
          <w:szCs w:val="28"/>
        </w:rPr>
        <w:br/>
      </w:r>
      <w:r w:rsidRPr="00B56959">
        <w:rPr>
          <w:rFonts w:ascii="Times New Roman" w:eastAsia="Times New Roman" w:hAnsi="Times New Roman" w:cs="Times New Roman"/>
          <w:sz w:val="28"/>
          <w:szCs w:val="28"/>
        </w:rPr>
        <w:t>Закон № 555), частин другої,</w:t>
      </w:r>
      <w:r w:rsidR="001A4A9C" w:rsidRPr="00B56959">
        <w:rPr>
          <w:rFonts w:ascii="Times New Roman" w:eastAsia="Times New Roman" w:hAnsi="Times New Roman" w:cs="Times New Roman"/>
          <w:sz w:val="28"/>
          <w:szCs w:val="28"/>
        </w:rPr>
        <w:t xml:space="preserve"> </w:t>
      </w:r>
      <w:r w:rsidRPr="00B56959">
        <w:rPr>
          <w:rFonts w:ascii="Times New Roman" w:eastAsia="Times New Roman" w:hAnsi="Times New Roman" w:cs="Times New Roman"/>
          <w:sz w:val="28"/>
          <w:szCs w:val="28"/>
        </w:rPr>
        <w:t>четвертої, пункту 3 частини дев’ятої статті 65 Закону України „Про ринок електричної енергії“ від 13 квітня 20</w:t>
      </w:r>
      <w:r w:rsidR="00B56959">
        <w:rPr>
          <w:rFonts w:ascii="Times New Roman" w:eastAsia="Times New Roman" w:hAnsi="Times New Roman" w:cs="Times New Roman"/>
          <w:sz w:val="28"/>
          <w:szCs w:val="28"/>
        </w:rPr>
        <w:t>17 року</w:t>
      </w:r>
      <w:r w:rsidR="00B56959">
        <w:rPr>
          <w:rFonts w:ascii="Times New Roman" w:eastAsia="Times New Roman" w:hAnsi="Times New Roman" w:cs="Times New Roman"/>
          <w:sz w:val="28"/>
          <w:szCs w:val="28"/>
        </w:rPr>
        <w:br/>
      </w:r>
      <w:r w:rsidRPr="00B56959">
        <w:rPr>
          <w:rFonts w:ascii="Times New Roman" w:eastAsia="Times New Roman" w:hAnsi="Times New Roman" w:cs="Times New Roman"/>
          <w:sz w:val="28"/>
          <w:szCs w:val="28"/>
        </w:rPr>
        <w:t>№ 2019–VIII зі змінами (далі – Закон № 2019).</w:t>
      </w:r>
    </w:p>
    <w:p w:rsidR="00B226DD" w:rsidRPr="00B56959" w:rsidRDefault="00B226DD" w:rsidP="00B56959">
      <w:pPr>
        <w:spacing w:after="0" w:line="348" w:lineRule="auto"/>
        <w:ind w:firstLine="567"/>
        <w:jc w:val="both"/>
        <w:rPr>
          <w:rFonts w:ascii="Times New Roman" w:eastAsia="Times New Roman" w:hAnsi="Times New Roman" w:cs="Times New Roman"/>
          <w:sz w:val="28"/>
          <w:szCs w:val="28"/>
        </w:rPr>
      </w:pPr>
      <w:r w:rsidRPr="00B56959">
        <w:rPr>
          <w:rFonts w:ascii="Times New Roman" w:eastAsia="Times New Roman" w:hAnsi="Times New Roman" w:cs="Times New Roman"/>
          <w:sz w:val="28"/>
          <w:szCs w:val="28"/>
        </w:rPr>
        <w:t xml:space="preserve">Оспорювані приписи Закону № 555 та Закону № 2019 визначають суб’єктів стимулювання виробництва електричної енергії з альтернативних джерел енергії, механізм розрахунку та застосування „зеленого“ тарифу для об’єктів або їх черг/пускових комплексів, </w:t>
      </w:r>
      <w:r w:rsidR="009044B6" w:rsidRPr="00B56959">
        <w:rPr>
          <w:rFonts w:ascii="Times New Roman" w:eastAsia="Times New Roman" w:hAnsi="Times New Roman" w:cs="Times New Roman"/>
          <w:sz w:val="28"/>
          <w:szCs w:val="28"/>
        </w:rPr>
        <w:t>у</w:t>
      </w:r>
      <w:r w:rsidRPr="00B56959">
        <w:rPr>
          <w:rFonts w:ascii="Times New Roman" w:eastAsia="Times New Roman" w:hAnsi="Times New Roman" w:cs="Times New Roman"/>
          <w:sz w:val="28"/>
          <w:szCs w:val="28"/>
        </w:rPr>
        <w:t xml:space="preserve">ведених в експлуатацію, які виробляють електричну енергію з альтернативних джерел енергії; регламентують особливості закупівлі у кожному розрахунковому періоді електричної енергії, виробленої на об’єктах електроенергетики, що  використовують альтернативні джерела енергії; розміри та правила застосування надбавок до „зеленого“ тарифу, аукціонної ціни за дотримання рівня використання обладнання </w:t>
      </w:r>
      <w:r w:rsidRPr="00B56959">
        <w:rPr>
          <w:rFonts w:ascii="Times New Roman" w:eastAsia="Times New Roman" w:hAnsi="Times New Roman" w:cs="Times New Roman"/>
          <w:sz w:val="28"/>
          <w:szCs w:val="28"/>
        </w:rPr>
        <w:lastRenderedPageBreak/>
        <w:t>українського виробництва; обов’язки гарантованого покупця електричної енергії, виробленої на об’єктах електроенергетики з альтернативних джерел енергії.</w:t>
      </w:r>
    </w:p>
    <w:p w:rsidR="00B226DD" w:rsidRPr="00B56959" w:rsidRDefault="00B226DD" w:rsidP="00B56959">
      <w:pPr>
        <w:spacing w:after="0" w:line="348" w:lineRule="auto"/>
        <w:ind w:firstLine="567"/>
        <w:jc w:val="both"/>
        <w:rPr>
          <w:rFonts w:ascii="Times New Roman" w:eastAsia="Times New Roman" w:hAnsi="Times New Roman" w:cs="Times New Roman"/>
          <w:sz w:val="28"/>
          <w:szCs w:val="28"/>
        </w:rPr>
      </w:pPr>
      <w:r w:rsidRPr="00B56959">
        <w:rPr>
          <w:rFonts w:ascii="Times New Roman" w:eastAsia="Times New Roman" w:hAnsi="Times New Roman" w:cs="Times New Roman"/>
          <w:sz w:val="28"/>
          <w:szCs w:val="28"/>
        </w:rPr>
        <w:t xml:space="preserve">Народні депутати України вважають, що оспорювані приписи Закону № 555 </w:t>
      </w:r>
      <w:bookmarkStart w:id="1" w:name="_Hlk137132382"/>
      <w:r w:rsidRPr="00B56959">
        <w:rPr>
          <w:rFonts w:ascii="Times New Roman" w:eastAsia="Times New Roman" w:hAnsi="Times New Roman" w:cs="Times New Roman"/>
          <w:sz w:val="28"/>
          <w:szCs w:val="28"/>
        </w:rPr>
        <w:t xml:space="preserve">суперечать приписам статей 6, 8, 19, 85, 92, 116 Основного Закону </w:t>
      </w:r>
      <w:bookmarkEnd w:id="1"/>
      <w:r w:rsidRPr="00B56959">
        <w:rPr>
          <w:rFonts w:ascii="Times New Roman" w:eastAsia="Times New Roman" w:hAnsi="Times New Roman" w:cs="Times New Roman"/>
          <w:sz w:val="28"/>
          <w:szCs w:val="28"/>
        </w:rPr>
        <w:t xml:space="preserve">України, оскільки «встановивши розміри </w:t>
      </w:r>
      <w:bookmarkStart w:id="2" w:name="_Hlk136335613"/>
      <w:r w:rsidRPr="00B56959">
        <w:rPr>
          <w:rFonts w:ascii="Times New Roman" w:eastAsia="Times New Roman" w:hAnsi="Times New Roman" w:cs="Times New Roman"/>
          <w:sz w:val="28"/>
          <w:szCs w:val="28"/>
        </w:rPr>
        <w:t>„</w:t>
      </w:r>
      <w:bookmarkEnd w:id="2"/>
      <w:r w:rsidRPr="00B56959">
        <w:rPr>
          <w:rFonts w:ascii="Times New Roman" w:eastAsia="Times New Roman" w:hAnsi="Times New Roman" w:cs="Times New Roman"/>
          <w:sz w:val="28"/>
          <w:szCs w:val="28"/>
        </w:rPr>
        <w:t>зеленого</w:t>
      </w:r>
      <w:bookmarkStart w:id="3" w:name="_Hlk136335635"/>
      <w:r w:rsidRPr="00B56959">
        <w:rPr>
          <w:rFonts w:ascii="Times New Roman" w:eastAsia="Times New Roman" w:hAnsi="Times New Roman" w:cs="Times New Roman"/>
          <w:sz w:val="28"/>
          <w:szCs w:val="28"/>
        </w:rPr>
        <w:t>“</w:t>
      </w:r>
      <w:bookmarkEnd w:id="3"/>
      <w:r w:rsidRPr="00B56959">
        <w:rPr>
          <w:rFonts w:ascii="Times New Roman" w:eastAsia="Times New Roman" w:hAnsi="Times New Roman" w:cs="Times New Roman"/>
          <w:sz w:val="28"/>
          <w:szCs w:val="28"/>
        </w:rPr>
        <w:t xml:space="preserve"> тарифу та весь механізм його розрахунку виключно на законодавчому рівні</w:t>
      </w:r>
      <w:bookmarkStart w:id="4" w:name="_Hlk136336399"/>
      <w:r w:rsidRPr="00B56959">
        <w:rPr>
          <w:rFonts w:ascii="Times New Roman" w:eastAsia="Times New Roman" w:hAnsi="Times New Roman" w:cs="Times New Roman"/>
          <w:sz w:val="28"/>
          <w:szCs w:val="28"/>
        </w:rPr>
        <w:t xml:space="preserve"> </w:t>
      </w:r>
      <w:r w:rsidRPr="00621B30">
        <w:rPr>
          <w:rFonts w:ascii="Times New Roman" w:hAnsi="Times New Roman" w:cs="Times New Roman"/>
          <w:sz w:val="28"/>
          <w:szCs w:val="28"/>
        </w:rPr>
        <w:t>&lt;…&gt;</w:t>
      </w:r>
      <w:bookmarkEnd w:id="4"/>
      <w:r w:rsidRPr="00B56959">
        <w:rPr>
          <w:rFonts w:ascii="Times New Roman" w:eastAsia="Times New Roman" w:hAnsi="Times New Roman" w:cs="Times New Roman"/>
          <w:sz w:val="28"/>
          <w:szCs w:val="28"/>
        </w:rPr>
        <w:t xml:space="preserve"> Верховна Рада України вийшла за межі своєї компетенції, </w:t>
      </w:r>
      <w:r w:rsidR="00B56959">
        <w:rPr>
          <w:rFonts w:ascii="Times New Roman" w:eastAsia="Times New Roman" w:hAnsi="Times New Roman" w:cs="Times New Roman"/>
          <w:sz w:val="28"/>
          <w:szCs w:val="28"/>
        </w:rPr>
        <w:t>визначеної Конституцією України</w:t>
      </w:r>
      <w:r w:rsidR="00B56959">
        <w:rPr>
          <w:rFonts w:ascii="Times New Roman" w:eastAsia="Times New Roman" w:hAnsi="Times New Roman" w:cs="Times New Roman"/>
          <w:sz w:val="28"/>
          <w:szCs w:val="28"/>
        </w:rPr>
        <w:br/>
      </w:r>
      <w:r w:rsidRPr="00B56959">
        <w:rPr>
          <w:rFonts w:ascii="Times New Roman" w:eastAsia="Times New Roman" w:hAnsi="Times New Roman" w:cs="Times New Roman"/>
          <w:sz w:val="28"/>
          <w:szCs w:val="28"/>
        </w:rPr>
        <w:t>(статті 85, 92) і перебрала на себе повноваження, які Конституція України поклала на органи виконавчої влади (зокрема, Кабінет Міністрів України та центральні органи виконавчої влади)</w:t>
      </w:r>
      <w:r w:rsidR="009044B6" w:rsidRPr="00B56959">
        <w:rPr>
          <w:rFonts w:ascii="Times New Roman" w:eastAsia="Times New Roman" w:hAnsi="Times New Roman" w:cs="Times New Roman"/>
          <w:sz w:val="28"/>
          <w:szCs w:val="28"/>
        </w:rPr>
        <w:t>»</w:t>
      </w:r>
      <w:r w:rsidRPr="00B56959">
        <w:rPr>
          <w:rFonts w:ascii="Times New Roman" w:eastAsia="Times New Roman" w:hAnsi="Times New Roman" w:cs="Times New Roman"/>
          <w:sz w:val="28"/>
          <w:szCs w:val="28"/>
        </w:rPr>
        <w:t>.</w:t>
      </w:r>
    </w:p>
    <w:p w:rsidR="00B226DD" w:rsidRPr="00B56959" w:rsidRDefault="00B226DD" w:rsidP="00B56959">
      <w:pPr>
        <w:spacing w:after="0" w:line="348" w:lineRule="auto"/>
        <w:ind w:firstLine="567"/>
        <w:jc w:val="both"/>
        <w:rPr>
          <w:rFonts w:ascii="Times New Roman" w:eastAsia="Times New Roman" w:hAnsi="Times New Roman" w:cs="Times New Roman"/>
          <w:sz w:val="28"/>
          <w:szCs w:val="28"/>
        </w:rPr>
      </w:pPr>
      <w:r w:rsidRPr="00B56959">
        <w:rPr>
          <w:rFonts w:ascii="Times New Roman" w:eastAsia="Times New Roman" w:hAnsi="Times New Roman" w:cs="Times New Roman"/>
          <w:sz w:val="28"/>
          <w:szCs w:val="28"/>
        </w:rPr>
        <w:t xml:space="preserve">Автори клопотання </w:t>
      </w:r>
      <w:r w:rsidR="009044B6" w:rsidRPr="00B56959">
        <w:rPr>
          <w:rFonts w:ascii="Times New Roman" w:eastAsia="Times New Roman" w:hAnsi="Times New Roman" w:cs="Times New Roman"/>
          <w:sz w:val="28"/>
          <w:szCs w:val="28"/>
        </w:rPr>
        <w:t>вказують</w:t>
      </w:r>
      <w:r w:rsidRPr="00B56959">
        <w:rPr>
          <w:rFonts w:ascii="Times New Roman" w:eastAsia="Times New Roman" w:hAnsi="Times New Roman" w:cs="Times New Roman"/>
          <w:sz w:val="28"/>
          <w:szCs w:val="28"/>
        </w:rPr>
        <w:t xml:space="preserve">, що оспорювані приписи Закону № 555 та Закону № 2019 суперечать приписам статей 13, 41, 95 Конституції України, оскільки </w:t>
      </w:r>
      <w:bookmarkStart w:id="5" w:name="_Hlk136337330"/>
      <w:r w:rsidRPr="00B56959">
        <w:rPr>
          <w:rFonts w:ascii="Times New Roman" w:eastAsia="Times New Roman" w:hAnsi="Times New Roman" w:cs="Times New Roman"/>
          <w:sz w:val="28"/>
          <w:szCs w:val="28"/>
        </w:rPr>
        <w:t>„</w:t>
      </w:r>
      <w:bookmarkEnd w:id="5"/>
      <w:r w:rsidRPr="00B56959">
        <w:rPr>
          <w:rFonts w:ascii="Times New Roman" w:eastAsia="Times New Roman" w:hAnsi="Times New Roman" w:cs="Times New Roman"/>
          <w:sz w:val="28"/>
          <w:szCs w:val="28"/>
        </w:rPr>
        <w:t>таке законодавче регулювання безумовно порушує право власності українського народу, не відповідає цілям соціальної спрямованості економіки, інтересам суспільства, а також конституційній вимозі до держави прагнути до збалансованості державного бюджету</w:t>
      </w:r>
      <w:bookmarkStart w:id="6" w:name="_Hlk136336822"/>
      <w:r w:rsidR="009044B6" w:rsidRPr="00B56959">
        <w:rPr>
          <w:rFonts w:ascii="Times New Roman" w:eastAsia="Times New Roman" w:hAnsi="Times New Roman" w:cs="Times New Roman"/>
          <w:sz w:val="28"/>
          <w:szCs w:val="28"/>
        </w:rPr>
        <w:t>“</w:t>
      </w:r>
      <w:bookmarkEnd w:id="6"/>
      <w:r w:rsidRPr="00B56959">
        <w:rPr>
          <w:rFonts w:ascii="Times New Roman" w:eastAsia="Times New Roman" w:hAnsi="Times New Roman" w:cs="Times New Roman"/>
          <w:sz w:val="28"/>
          <w:szCs w:val="28"/>
        </w:rPr>
        <w:t>.</w:t>
      </w:r>
    </w:p>
    <w:p w:rsidR="00B226DD" w:rsidRPr="00B56959" w:rsidRDefault="00B226DD" w:rsidP="00B56959">
      <w:pPr>
        <w:spacing w:after="0" w:line="348" w:lineRule="auto"/>
        <w:ind w:firstLine="567"/>
        <w:jc w:val="both"/>
        <w:rPr>
          <w:rFonts w:ascii="Times New Roman" w:eastAsia="Times New Roman" w:hAnsi="Times New Roman" w:cs="Times New Roman"/>
          <w:sz w:val="28"/>
          <w:szCs w:val="28"/>
        </w:rPr>
      </w:pPr>
      <w:r w:rsidRPr="00B56959">
        <w:rPr>
          <w:rFonts w:ascii="Times New Roman" w:eastAsia="Times New Roman" w:hAnsi="Times New Roman" w:cs="Times New Roman"/>
          <w:sz w:val="28"/>
          <w:szCs w:val="28"/>
        </w:rPr>
        <w:t xml:space="preserve">Суб’єкт права на конституційне подання також твердить, що </w:t>
      </w:r>
      <w:bookmarkStart w:id="7" w:name="_Hlk136964430"/>
      <w:r w:rsidRPr="00B56959">
        <w:rPr>
          <w:rFonts w:ascii="Times New Roman" w:eastAsia="Times New Roman" w:hAnsi="Times New Roman" w:cs="Times New Roman"/>
          <w:sz w:val="28"/>
          <w:szCs w:val="28"/>
        </w:rPr>
        <w:t xml:space="preserve">оспорювані приписи Закону № 555 створюють </w:t>
      </w:r>
      <w:r w:rsidR="006717CD">
        <w:rPr>
          <w:rFonts w:ascii="Times New Roman" w:eastAsia="Times New Roman" w:hAnsi="Times New Roman" w:cs="Times New Roman"/>
          <w:sz w:val="28"/>
          <w:szCs w:val="28"/>
        </w:rPr>
        <w:t>„</w:t>
      </w:r>
      <w:r w:rsidRPr="00B56959">
        <w:rPr>
          <w:rFonts w:ascii="Times New Roman" w:eastAsia="Times New Roman" w:hAnsi="Times New Roman" w:cs="Times New Roman"/>
          <w:sz w:val="28"/>
          <w:szCs w:val="28"/>
        </w:rPr>
        <w:t>необґрунтовані і такі, що впливають на конкуренцію у підприємницькій діяльності</w:t>
      </w:r>
      <w:r w:rsidR="006717CD">
        <w:rPr>
          <w:rFonts w:ascii="Times New Roman" w:eastAsia="Times New Roman" w:hAnsi="Times New Roman" w:cs="Times New Roman"/>
          <w:sz w:val="28"/>
          <w:szCs w:val="28"/>
        </w:rPr>
        <w:t>,</w:t>
      </w:r>
      <w:r w:rsidRPr="00B56959">
        <w:rPr>
          <w:rFonts w:ascii="Times New Roman" w:eastAsia="Times New Roman" w:hAnsi="Times New Roman" w:cs="Times New Roman"/>
          <w:sz w:val="28"/>
          <w:szCs w:val="28"/>
        </w:rPr>
        <w:t xml:space="preserve"> переваги</w:t>
      </w:r>
      <w:r w:rsidR="006717CD">
        <w:rPr>
          <w:rFonts w:ascii="Times New Roman" w:eastAsia="Times New Roman" w:hAnsi="Times New Roman" w:cs="Times New Roman"/>
          <w:sz w:val="28"/>
          <w:szCs w:val="28"/>
        </w:rPr>
        <w:t xml:space="preserve"> для певної </w:t>
      </w:r>
      <w:r w:rsidRPr="00B56959">
        <w:rPr>
          <w:rFonts w:ascii="Times New Roman" w:eastAsia="Times New Roman" w:hAnsi="Times New Roman" w:cs="Times New Roman"/>
          <w:sz w:val="28"/>
          <w:szCs w:val="28"/>
        </w:rPr>
        <w:t>частини суб’єктів господарювання“ та не відповідають частині третій статті 42 Конституції України</w:t>
      </w:r>
      <w:bookmarkEnd w:id="7"/>
      <w:r w:rsidRPr="00B56959">
        <w:rPr>
          <w:rFonts w:ascii="Times New Roman" w:eastAsia="Times New Roman" w:hAnsi="Times New Roman" w:cs="Times New Roman"/>
          <w:sz w:val="28"/>
          <w:szCs w:val="28"/>
        </w:rPr>
        <w:t xml:space="preserve">. </w:t>
      </w:r>
    </w:p>
    <w:p w:rsidR="00B226DD" w:rsidRPr="00B56959" w:rsidRDefault="00B226DD" w:rsidP="00B56959">
      <w:pPr>
        <w:spacing w:after="0" w:line="348" w:lineRule="auto"/>
        <w:ind w:firstLine="567"/>
        <w:jc w:val="both"/>
        <w:rPr>
          <w:rFonts w:ascii="Times New Roman" w:eastAsia="Calibri" w:hAnsi="Times New Roman" w:cs="Times New Roman"/>
          <w:sz w:val="28"/>
          <w:szCs w:val="28"/>
        </w:rPr>
      </w:pPr>
    </w:p>
    <w:p w:rsidR="00D12D60" w:rsidRPr="00B56959" w:rsidRDefault="00D12D60" w:rsidP="00B56959">
      <w:pPr>
        <w:spacing w:after="0" w:line="348" w:lineRule="auto"/>
        <w:ind w:firstLine="567"/>
        <w:jc w:val="both"/>
        <w:rPr>
          <w:rFonts w:ascii="Times New Roman" w:eastAsia="Times New Roman" w:hAnsi="Times New Roman" w:cs="Times New Roman"/>
          <w:sz w:val="28"/>
          <w:szCs w:val="28"/>
        </w:rPr>
      </w:pPr>
      <w:r w:rsidRPr="00B56959">
        <w:rPr>
          <w:rFonts w:ascii="Times New Roman" w:eastAsia="Calibri" w:hAnsi="Times New Roman" w:cs="Times New Roman"/>
          <w:sz w:val="28"/>
          <w:szCs w:val="28"/>
        </w:rPr>
        <w:t xml:space="preserve">1.1. Конституційний Суд України </w:t>
      </w:r>
      <w:r w:rsidR="000929A3" w:rsidRPr="00B56959">
        <w:rPr>
          <w:rFonts w:ascii="Times New Roman" w:eastAsia="Calibri" w:hAnsi="Times New Roman" w:cs="Times New Roman"/>
          <w:sz w:val="28"/>
          <w:szCs w:val="28"/>
        </w:rPr>
        <w:t>кон</w:t>
      </w:r>
      <w:r w:rsidR="009044B6" w:rsidRPr="00B56959">
        <w:rPr>
          <w:rFonts w:ascii="Times New Roman" w:eastAsia="Calibri" w:hAnsi="Times New Roman" w:cs="Times New Roman"/>
          <w:sz w:val="28"/>
          <w:szCs w:val="28"/>
        </w:rPr>
        <w:t>с</w:t>
      </w:r>
      <w:r w:rsidR="000929A3" w:rsidRPr="00B56959">
        <w:rPr>
          <w:rFonts w:ascii="Times New Roman" w:eastAsia="Calibri" w:hAnsi="Times New Roman" w:cs="Times New Roman"/>
          <w:sz w:val="28"/>
          <w:szCs w:val="28"/>
        </w:rPr>
        <w:t>татує</w:t>
      </w:r>
      <w:r w:rsidRPr="00B56959">
        <w:rPr>
          <w:rFonts w:ascii="Times New Roman" w:eastAsia="Calibri" w:hAnsi="Times New Roman" w:cs="Times New Roman"/>
          <w:sz w:val="28"/>
          <w:szCs w:val="28"/>
        </w:rPr>
        <w:t xml:space="preserve">, що </w:t>
      </w:r>
      <w:r w:rsidRPr="00B56959">
        <w:rPr>
          <w:rFonts w:ascii="Times New Roman" w:eastAsia="Times New Roman" w:hAnsi="Times New Roman" w:cs="Times New Roman"/>
          <w:sz w:val="28"/>
          <w:szCs w:val="28"/>
        </w:rPr>
        <w:t>під час розгляду цієї справи законодав</w:t>
      </w:r>
      <w:r w:rsidR="009044B6" w:rsidRPr="00B56959">
        <w:rPr>
          <w:rFonts w:ascii="Times New Roman" w:eastAsia="Times New Roman" w:hAnsi="Times New Roman" w:cs="Times New Roman"/>
          <w:sz w:val="28"/>
          <w:szCs w:val="28"/>
        </w:rPr>
        <w:t>ець</w:t>
      </w:r>
      <w:r w:rsidRPr="00B56959">
        <w:rPr>
          <w:rFonts w:ascii="Times New Roman" w:eastAsia="Times New Roman" w:hAnsi="Times New Roman" w:cs="Times New Roman"/>
          <w:sz w:val="28"/>
          <w:szCs w:val="28"/>
        </w:rPr>
        <w:t xml:space="preserve"> </w:t>
      </w:r>
      <w:r w:rsidR="009044B6" w:rsidRPr="00B56959">
        <w:rPr>
          <w:rFonts w:ascii="Times New Roman" w:eastAsia="Times New Roman" w:hAnsi="Times New Roman" w:cs="Times New Roman"/>
          <w:sz w:val="28"/>
          <w:szCs w:val="28"/>
        </w:rPr>
        <w:t>вніс</w:t>
      </w:r>
      <w:r w:rsidRPr="00B56959">
        <w:rPr>
          <w:rFonts w:ascii="Times New Roman" w:eastAsia="Times New Roman" w:hAnsi="Times New Roman" w:cs="Times New Roman"/>
          <w:sz w:val="28"/>
          <w:szCs w:val="28"/>
        </w:rPr>
        <w:t xml:space="preserve"> </w:t>
      </w:r>
      <w:r w:rsidR="004264E1" w:rsidRPr="00B56959">
        <w:rPr>
          <w:rFonts w:ascii="Times New Roman" w:eastAsia="Times New Roman" w:hAnsi="Times New Roman" w:cs="Times New Roman"/>
          <w:sz w:val="28"/>
          <w:szCs w:val="28"/>
        </w:rPr>
        <w:t xml:space="preserve">низку </w:t>
      </w:r>
      <w:r w:rsidRPr="00B56959">
        <w:rPr>
          <w:rFonts w:ascii="Times New Roman" w:eastAsia="Times New Roman" w:hAnsi="Times New Roman" w:cs="Times New Roman"/>
          <w:sz w:val="28"/>
          <w:szCs w:val="28"/>
        </w:rPr>
        <w:t>змін до оспорюваних приписі</w:t>
      </w:r>
      <w:r w:rsidR="00B56959">
        <w:rPr>
          <w:rFonts w:ascii="Times New Roman" w:eastAsia="Times New Roman" w:hAnsi="Times New Roman" w:cs="Times New Roman"/>
          <w:sz w:val="28"/>
          <w:szCs w:val="28"/>
        </w:rPr>
        <w:t>в Закону № 555 і</w:t>
      </w:r>
      <w:r w:rsidR="00B56959">
        <w:rPr>
          <w:rFonts w:ascii="Times New Roman" w:eastAsia="Times New Roman" w:hAnsi="Times New Roman" w:cs="Times New Roman"/>
          <w:sz w:val="28"/>
          <w:szCs w:val="28"/>
        </w:rPr>
        <w:br/>
      </w:r>
      <w:r w:rsidR="009044B6" w:rsidRPr="00B56959">
        <w:rPr>
          <w:rFonts w:ascii="Times New Roman" w:eastAsia="Times New Roman" w:hAnsi="Times New Roman" w:cs="Times New Roman"/>
          <w:sz w:val="28"/>
          <w:szCs w:val="28"/>
        </w:rPr>
        <w:t xml:space="preserve">Закону № 2019 </w:t>
      </w:r>
      <w:r w:rsidR="00BB4771" w:rsidRPr="00B56959">
        <w:rPr>
          <w:rFonts w:ascii="Times New Roman" w:eastAsia="Times New Roman" w:hAnsi="Times New Roman" w:cs="Times New Roman"/>
          <w:sz w:val="28"/>
          <w:szCs w:val="28"/>
        </w:rPr>
        <w:t>законами</w:t>
      </w:r>
      <w:r w:rsidRPr="00B56959">
        <w:rPr>
          <w:rFonts w:ascii="Times New Roman" w:eastAsia="Times New Roman" w:hAnsi="Times New Roman" w:cs="Times New Roman"/>
          <w:sz w:val="28"/>
          <w:szCs w:val="28"/>
        </w:rPr>
        <w:t xml:space="preserve"> України </w:t>
      </w:r>
      <w:bookmarkStart w:id="8" w:name="_Hlk156064463"/>
      <w:r w:rsidRPr="00B56959">
        <w:rPr>
          <w:rFonts w:ascii="Times New Roman" w:eastAsia="Times New Roman" w:hAnsi="Times New Roman" w:cs="Times New Roman"/>
          <w:sz w:val="28"/>
          <w:szCs w:val="28"/>
        </w:rPr>
        <w:t>„</w:t>
      </w:r>
      <w:bookmarkEnd w:id="8"/>
      <w:r w:rsidRPr="00B56959">
        <w:rPr>
          <w:rFonts w:ascii="Times New Roman" w:eastAsia="Times New Roman" w:hAnsi="Times New Roman" w:cs="Times New Roman"/>
          <w:sz w:val="28"/>
          <w:szCs w:val="28"/>
        </w:rPr>
        <w:t>Про внесення змін до деяких законів України щодо удосконалення умов підтримки виробництва електричної енергії з альтернативних джерел енергії</w:t>
      </w:r>
      <w:bookmarkStart w:id="9" w:name="_Hlk156066146"/>
      <w:r w:rsidRPr="00B56959">
        <w:rPr>
          <w:rFonts w:ascii="Times New Roman" w:eastAsia="Times New Roman" w:hAnsi="Times New Roman" w:cs="Times New Roman"/>
          <w:sz w:val="28"/>
          <w:szCs w:val="28"/>
        </w:rPr>
        <w:t>“</w:t>
      </w:r>
      <w:bookmarkEnd w:id="9"/>
      <w:r w:rsidR="009044B6" w:rsidRPr="00B56959">
        <w:rPr>
          <w:rFonts w:ascii="Times New Roman" w:eastAsia="Times New Roman" w:hAnsi="Times New Roman" w:cs="Times New Roman"/>
          <w:sz w:val="28"/>
          <w:szCs w:val="28"/>
        </w:rPr>
        <w:t xml:space="preserve"> від 21 липня 2020 року № 810–IX, „</w:t>
      </w:r>
      <w:r w:rsidR="009044B6" w:rsidRPr="00B56959">
        <w:rPr>
          <w:rFonts w:ascii="Times New Roman" w:eastAsia="Times New Roman" w:hAnsi="Times New Roman" w:cs="Times New Roman"/>
          <w:bCs/>
          <w:sz w:val="28"/>
          <w:szCs w:val="28"/>
        </w:rPr>
        <w:t>Про внесення змін до деяких законів України щодо запобігання зловживанням на оптових енергетичних ринках</w:t>
      </w:r>
      <w:bookmarkStart w:id="10" w:name="_Hlk156149737"/>
      <w:r w:rsidR="009044B6" w:rsidRPr="00B56959">
        <w:rPr>
          <w:rFonts w:ascii="Times New Roman" w:eastAsia="Times New Roman" w:hAnsi="Times New Roman" w:cs="Times New Roman"/>
          <w:sz w:val="28"/>
          <w:szCs w:val="28"/>
        </w:rPr>
        <w:t>“</w:t>
      </w:r>
      <w:bookmarkEnd w:id="10"/>
      <w:r w:rsidR="009044B6" w:rsidRPr="00B56959">
        <w:rPr>
          <w:rFonts w:ascii="Times New Roman" w:eastAsia="Times New Roman" w:hAnsi="Times New Roman" w:cs="Times New Roman"/>
          <w:sz w:val="28"/>
          <w:szCs w:val="28"/>
        </w:rPr>
        <w:t xml:space="preserve"> від </w:t>
      </w:r>
      <w:r w:rsidR="009044B6" w:rsidRPr="00B56959">
        <w:rPr>
          <w:rStyle w:val="rvts44"/>
          <w:rFonts w:ascii="Times New Roman" w:hAnsi="Times New Roman" w:cs="Times New Roman"/>
          <w:bCs/>
          <w:sz w:val="28"/>
          <w:szCs w:val="28"/>
          <w:shd w:val="clear" w:color="auto" w:fill="FFFFFF"/>
        </w:rPr>
        <w:t>10 червня 2023 року</w:t>
      </w:r>
      <w:r w:rsidR="009044B6" w:rsidRPr="00B56959">
        <w:rPr>
          <w:rFonts w:ascii="Times New Roman" w:hAnsi="Times New Roman" w:cs="Times New Roman"/>
          <w:sz w:val="28"/>
          <w:szCs w:val="28"/>
        </w:rPr>
        <w:t xml:space="preserve"> </w:t>
      </w:r>
      <w:r w:rsidR="009044B6" w:rsidRPr="00B56959">
        <w:rPr>
          <w:rStyle w:val="rvts44"/>
          <w:rFonts w:ascii="Times New Roman" w:hAnsi="Times New Roman" w:cs="Times New Roman"/>
          <w:bCs/>
          <w:sz w:val="28"/>
          <w:szCs w:val="28"/>
          <w:shd w:val="clear" w:color="auto" w:fill="FFFFFF"/>
        </w:rPr>
        <w:t>№ 3141–IX,</w:t>
      </w:r>
      <w:r w:rsidR="009044B6" w:rsidRPr="00B56959">
        <w:rPr>
          <w:rFonts w:ascii="Times New Roman" w:eastAsia="Times New Roman" w:hAnsi="Times New Roman" w:cs="Times New Roman"/>
          <w:sz w:val="28"/>
          <w:szCs w:val="28"/>
        </w:rPr>
        <w:t xml:space="preserve"> </w:t>
      </w:r>
      <w:r w:rsidRPr="00B56959">
        <w:rPr>
          <w:rFonts w:ascii="Times New Roman" w:eastAsia="Times New Roman" w:hAnsi="Times New Roman" w:cs="Times New Roman"/>
          <w:sz w:val="28"/>
          <w:szCs w:val="28"/>
        </w:rPr>
        <w:t>«</w:t>
      </w:r>
      <w:r w:rsidRPr="00B56959">
        <w:rPr>
          <w:rFonts w:ascii="Times New Roman" w:eastAsia="Times New Roman" w:hAnsi="Times New Roman" w:cs="Times New Roman"/>
          <w:bCs/>
          <w:sz w:val="28"/>
          <w:szCs w:val="28"/>
        </w:rPr>
        <w:t xml:space="preserve">Про внесення змін до деяких законів України щодо відновлення та </w:t>
      </w:r>
      <w:r w:rsidRPr="00B56959">
        <w:rPr>
          <w:rFonts w:ascii="Times New Roman" w:eastAsia="Times New Roman" w:hAnsi="Times New Roman" w:cs="Times New Roman"/>
          <w:sz w:val="28"/>
          <w:szCs w:val="28"/>
        </w:rPr>
        <w:t>„</w:t>
      </w:r>
      <w:r w:rsidRPr="00B56959">
        <w:rPr>
          <w:rFonts w:ascii="Times New Roman" w:eastAsia="Times New Roman" w:hAnsi="Times New Roman" w:cs="Times New Roman"/>
          <w:bCs/>
          <w:sz w:val="28"/>
          <w:szCs w:val="28"/>
        </w:rPr>
        <w:t>зеленої</w:t>
      </w:r>
      <w:bookmarkStart w:id="11" w:name="_Hlk156064476"/>
      <w:r w:rsidRPr="00B56959">
        <w:rPr>
          <w:rFonts w:ascii="Times New Roman" w:eastAsia="Times New Roman" w:hAnsi="Times New Roman" w:cs="Times New Roman"/>
          <w:sz w:val="28"/>
          <w:szCs w:val="28"/>
        </w:rPr>
        <w:t>“</w:t>
      </w:r>
      <w:bookmarkEnd w:id="11"/>
      <w:r w:rsidRPr="00B56959">
        <w:rPr>
          <w:rFonts w:ascii="Times New Roman" w:eastAsia="Times New Roman" w:hAnsi="Times New Roman" w:cs="Times New Roman"/>
          <w:bCs/>
          <w:sz w:val="28"/>
          <w:szCs w:val="28"/>
        </w:rPr>
        <w:t xml:space="preserve"> трансформації </w:t>
      </w:r>
      <w:r w:rsidRPr="00B56959">
        <w:rPr>
          <w:rFonts w:ascii="Times New Roman" w:eastAsia="Times New Roman" w:hAnsi="Times New Roman" w:cs="Times New Roman"/>
          <w:bCs/>
          <w:sz w:val="28"/>
          <w:szCs w:val="28"/>
        </w:rPr>
        <w:lastRenderedPageBreak/>
        <w:t>енергетичної системи України» від</w:t>
      </w:r>
      <w:r w:rsidRPr="00B56959">
        <w:rPr>
          <w:rFonts w:ascii="Times New Roman" w:hAnsi="Times New Roman" w:cs="Times New Roman"/>
          <w:bCs/>
          <w:color w:val="333333"/>
          <w:sz w:val="28"/>
          <w:szCs w:val="28"/>
          <w:shd w:val="clear" w:color="auto" w:fill="FFFFFF"/>
        </w:rPr>
        <w:t xml:space="preserve"> </w:t>
      </w:r>
      <w:r w:rsidRPr="00B56959">
        <w:rPr>
          <w:rFonts w:ascii="Times New Roman" w:eastAsia="Times New Roman" w:hAnsi="Times New Roman" w:cs="Times New Roman"/>
          <w:bCs/>
          <w:sz w:val="28"/>
          <w:szCs w:val="28"/>
        </w:rPr>
        <w:t>30 червня 2023 року № 3220</w:t>
      </w:r>
      <w:r w:rsidR="009044B6" w:rsidRPr="00B56959">
        <w:rPr>
          <w:rFonts w:ascii="Times New Roman" w:eastAsia="Times New Roman" w:hAnsi="Times New Roman" w:cs="Times New Roman"/>
          <w:bCs/>
          <w:sz w:val="28"/>
          <w:szCs w:val="28"/>
        </w:rPr>
        <w:t>–</w:t>
      </w:r>
      <w:r w:rsidRPr="00B56959">
        <w:rPr>
          <w:rFonts w:ascii="Times New Roman" w:eastAsia="Times New Roman" w:hAnsi="Times New Roman" w:cs="Times New Roman"/>
          <w:bCs/>
          <w:sz w:val="28"/>
          <w:szCs w:val="28"/>
        </w:rPr>
        <w:t xml:space="preserve">IX. </w:t>
      </w:r>
      <w:r w:rsidR="009044B6" w:rsidRPr="00B56959">
        <w:rPr>
          <w:rFonts w:ascii="Times New Roman" w:eastAsia="Times New Roman" w:hAnsi="Times New Roman" w:cs="Times New Roman"/>
          <w:bCs/>
          <w:sz w:val="28"/>
          <w:szCs w:val="28"/>
        </w:rPr>
        <w:t>Зокрема, п</w:t>
      </w:r>
      <w:r w:rsidRPr="00B56959">
        <w:rPr>
          <w:rFonts w:ascii="Times New Roman" w:eastAsia="Times New Roman" w:hAnsi="Times New Roman" w:cs="Times New Roman"/>
          <w:bCs/>
          <w:sz w:val="28"/>
          <w:szCs w:val="28"/>
        </w:rPr>
        <w:t xml:space="preserve">ісля внесення змін </w:t>
      </w:r>
      <w:r w:rsidR="009044B6" w:rsidRPr="00B56959">
        <w:rPr>
          <w:rFonts w:ascii="Times New Roman" w:eastAsia="Times New Roman" w:hAnsi="Times New Roman" w:cs="Times New Roman"/>
          <w:sz w:val="28"/>
          <w:szCs w:val="28"/>
        </w:rPr>
        <w:t>Законом України «</w:t>
      </w:r>
      <w:r w:rsidR="009044B6" w:rsidRPr="00B56959">
        <w:rPr>
          <w:rFonts w:ascii="Times New Roman" w:eastAsia="Times New Roman" w:hAnsi="Times New Roman" w:cs="Times New Roman"/>
          <w:bCs/>
          <w:sz w:val="28"/>
          <w:szCs w:val="28"/>
        </w:rPr>
        <w:t xml:space="preserve">Про внесення змін до деяких законів України щодо відновлення та </w:t>
      </w:r>
      <w:r w:rsidR="009044B6" w:rsidRPr="00B56959">
        <w:rPr>
          <w:rFonts w:ascii="Times New Roman" w:eastAsia="Times New Roman" w:hAnsi="Times New Roman" w:cs="Times New Roman"/>
          <w:sz w:val="28"/>
          <w:szCs w:val="28"/>
        </w:rPr>
        <w:t>„</w:t>
      </w:r>
      <w:r w:rsidR="009044B6" w:rsidRPr="00B56959">
        <w:rPr>
          <w:rFonts w:ascii="Times New Roman" w:eastAsia="Times New Roman" w:hAnsi="Times New Roman" w:cs="Times New Roman"/>
          <w:bCs/>
          <w:sz w:val="28"/>
          <w:szCs w:val="28"/>
        </w:rPr>
        <w:t>зеленої</w:t>
      </w:r>
      <w:r w:rsidR="009044B6" w:rsidRPr="00B56959">
        <w:rPr>
          <w:rFonts w:ascii="Times New Roman" w:eastAsia="Times New Roman" w:hAnsi="Times New Roman" w:cs="Times New Roman"/>
          <w:sz w:val="28"/>
          <w:szCs w:val="28"/>
        </w:rPr>
        <w:t>“</w:t>
      </w:r>
      <w:r w:rsidR="009044B6" w:rsidRPr="00B56959">
        <w:rPr>
          <w:rFonts w:ascii="Times New Roman" w:eastAsia="Times New Roman" w:hAnsi="Times New Roman" w:cs="Times New Roman"/>
          <w:bCs/>
          <w:sz w:val="28"/>
          <w:szCs w:val="28"/>
        </w:rPr>
        <w:t xml:space="preserve"> трансформації енергетичної системи України» від</w:t>
      </w:r>
      <w:r w:rsidR="009044B6" w:rsidRPr="00B56959">
        <w:rPr>
          <w:rFonts w:ascii="Times New Roman" w:hAnsi="Times New Roman" w:cs="Times New Roman"/>
          <w:bCs/>
          <w:color w:val="333333"/>
          <w:sz w:val="28"/>
          <w:szCs w:val="28"/>
          <w:shd w:val="clear" w:color="auto" w:fill="FFFFFF"/>
        </w:rPr>
        <w:t xml:space="preserve"> </w:t>
      </w:r>
      <w:r w:rsidR="009044B6" w:rsidRPr="00B56959">
        <w:rPr>
          <w:rFonts w:ascii="Times New Roman" w:eastAsia="Times New Roman" w:hAnsi="Times New Roman" w:cs="Times New Roman"/>
          <w:bCs/>
          <w:sz w:val="28"/>
          <w:szCs w:val="28"/>
        </w:rPr>
        <w:t>30 червня 2023 року № 3220–IX</w:t>
      </w:r>
      <w:r w:rsidRPr="00B56959">
        <w:rPr>
          <w:rFonts w:ascii="Times New Roman" w:eastAsia="Times New Roman" w:hAnsi="Times New Roman" w:cs="Times New Roman"/>
          <w:bCs/>
          <w:sz w:val="28"/>
          <w:szCs w:val="28"/>
        </w:rPr>
        <w:t xml:space="preserve"> до </w:t>
      </w:r>
      <w:r w:rsidRPr="00B56959">
        <w:rPr>
          <w:rFonts w:ascii="Times New Roman" w:eastAsia="Times New Roman" w:hAnsi="Times New Roman" w:cs="Times New Roman"/>
          <w:sz w:val="28"/>
          <w:szCs w:val="28"/>
        </w:rPr>
        <w:t>статті 9</w:t>
      </w:r>
      <w:r w:rsidRPr="00B56959">
        <w:rPr>
          <w:rFonts w:ascii="Times New Roman" w:eastAsia="Times New Roman" w:hAnsi="Times New Roman" w:cs="Times New Roman"/>
          <w:sz w:val="28"/>
          <w:szCs w:val="28"/>
          <w:vertAlign w:val="superscript"/>
        </w:rPr>
        <w:t xml:space="preserve">1 </w:t>
      </w:r>
      <w:r w:rsidRPr="00B56959">
        <w:rPr>
          <w:rFonts w:ascii="Times New Roman" w:eastAsia="Times New Roman" w:hAnsi="Times New Roman" w:cs="Times New Roman"/>
          <w:sz w:val="28"/>
          <w:szCs w:val="28"/>
        </w:rPr>
        <w:t xml:space="preserve">Закону № 555 також змінилася нумерація </w:t>
      </w:r>
      <w:r w:rsidR="00067D0F" w:rsidRPr="00B56959">
        <w:rPr>
          <w:rFonts w:ascii="Times New Roman" w:eastAsia="Times New Roman" w:hAnsi="Times New Roman" w:cs="Times New Roman"/>
          <w:sz w:val="28"/>
          <w:szCs w:val="28"/>
        </w:rPr>
        <w:t>частин</w:t>
      </w:r>
      <w:r w:rsidRPr="00B56959">
        <w:rPr>
          <w:rFonts w:ascii="Times New Roman" w:eastAsia="Times New Roman" w:hAnsi="Times New Roman" w:cs="Times New Roman"/>
          <w:sz w:val="28"/>
          <w:szCs w:val="28"/>
        </w:rPr>
        <w:t xml:space="preserve"> цієї статті Закону № 555,</w:t>
      </w:r>
      <w:r w:rsidR="00067D0F" w:rsidRPr="00B56959">
        <w:rPr>
          <w:rFonts w:ascii="Times New Roman" w:eastAsia="Times New Roman" w:hAnsi="Times New Roman" w:cs="Times New Roman"/>
          <w:sz w:val="28"/>
          <w:szCs w:val="28"/>
        </w:rPr>
        <w:t xml:space="preserve"> які оспорюють автори клопотання,</w:t>
      </w:r>
      <w:r w:rsidRPr="00B56959">
        <w:rPr>
          <w:rFonts w:ascii="Times New Roman" w:eastAsia="Times New Roman" w:hAnsi="Times New Roman" w:cs="Times New Roman"/>
          <w:sz w:val="28"/>
          <w:szCs w:val="28"/>
        </w:rPr>
        <w:t xml:space="preserve"> тому її частини шосту – дев’яту слід вважати</w:t>
      </w:r>
      <w:r w:rsidR="00621B30">
        <w:rPr>
          <w:rFonts w:ascii="Times New Roman" w:eastAsia="Times New Roman" w:hAnsi="Times New Roman" w:cs="Times New Roman"/>
          <w:sz w:val="28"/>
          <w:szCs w:val="28"/>
        </w:rPr>
        <w:t xml:space="preserve"> відповідно</w:t>
      </w:r>
      <w:r w:rsidR="00621B30">
        <w:rPr>
          <w:rFonts w:ascii="Times New Roman" w:eastAsia="Times New Roman" w:hAnsi="Times New Roman" w:cs="Times New Roman"/>
          <w:sz w:val="28"/>
          <w:szCs w:val="28"/>
        </w:rPr>
        <w:br/>
      </w:r>
      <w:r w:rsidRPr="00B56959">
        <w:rPr>
          <w:rFonts w:ascii="Times New Roman" w:eastAsia="Times New Roman" w:hAnsi="Times New Roman" w:cs="Times New Roman"/>
          <w:sz w:val="28"/>
          <w:szCs w:val="28"/>
        </w:rPr>
        <w:t>частинами сьомою – десятою, частини двадцят</w:t>
      </w:r>
      <w:r w:rsidR="00067D0F" w:rsidRPr="00B56959">
        <w:rPr>
          <w:rFonts w:ascii="Times New Roman" w:eastAsia="Times New Roman" w:hAnsi="Times New Roman" w:cs="Times New Roman"/>
          <w:sz w:val="28"/>
          <w:szCs w:val="28"/>
        </w:rPr>
        <w:t>у</w:t>
      </w:r>
      <w:r w:rsidRPr="00B56959">
        <w:rPr>
          <w:rFonts w:ascii="Times New Roman" w:eastAsia="Times New Roman" w:hAnsi="Times New Roman" w:cs="Times New Roman"/>
          <w:sz w:val="28"/>
          <w:szCs w:val="28"/>
        </w:rPr>
        <w:t xml:space="preserve"> – двадцять друг</w:t>
      </w:r>
      <w:r w:rsidR="00067D0F" w:rsidRPr="00B56959">
        <w:rPr>
          <w:rFonts w:ascii="Times New Roman" w:eastAsia="Times New Roman" w:hAnsi="Times New Roman" w:cs="Times New Roman"/>
          <w:sz w:val="28"/>
          <w:szCs w:val="28"/>
        </w:rPr>
        <w:t>у</w:t>
      </w:r>
      <w:r w:rsidRPr="00B56959">
        <w:rPr>
          <w:rFonts w:ascii="Times New Roman" w:eastAsia="Times New Roman" w:hAnsi="Times New Roman" w:cs="Times New Roman"/>
          <w:sz w:val="28"/>
          <w:szCs w:val="28"/>
        </w:rPr>
        <w:t xml:space="preserve"> </w:t>
      </w:r>
      <w:r w:rsidR="00067D0F" w:rsidRPr="00B56959">
        <w:rPr>
          <w:rFonts w:ascii="Times New Roman" w:eastAsia="Times New Roman" w:hAnsi="Times New Roman" w:cs="Times New Roman"/>
          <w:sz w:val="28"/>
          <w:szCs w:val="28"/>
        </w:rPr>
        <w:t>–</w:t>
      </w:r>
      <w:r w:rsidR="00621B30">
        <w:rPr>
          <w:rFonts w:ascii="Times New Roman" w:eastAsia="Times New Roman" w:hAnsi="Times New Roman" w:cs="Times New Roman"/>
          <w:sz w:val="28"/>
          <w:szCs w:val="28"/>
        </w:rPr>
        <w:t xml:space="preserve"> відповідно</w:t>
      </w:r>
      <w:r w:rsidR="006717CD">
        <w:rPr>
          <w:rFonts w:ascii="Times New Roman" w:eastAsia="Times New Roman" w:hAnsi="Times New Roman" w:cs="Times New Roman"/>
          <w:sz w:val="28"/>
          <w:szCs w:val="28"/>
        </w:rPr>
        <w:t xml:space="preserve"> </w:t>
      </w:r>
      <w:r w:rsidRPr="00B56959">
        <w:rPr>
          <w:rFonts w:ascii="Times New Roman" w:eastAsia="Times New Roman" w:hAnsi="Times New Roman" w:cs="Times New Roman"/>
          <w:sz w:val="28"/>
          <w:szCs w:val="28"/>
        </w:rPr>
        <w:t xml:space="preserve">частинами двадцять першою – двадцять третьою, </w:t>
      </w:r>
      <w:r w:rsidR="005E78C6" w:rsidRPr="00B56959">
        <w:rPr>
          <w:rFonts w:ascii="Times New Roman" w:eastAsia="Times New Roman" w:hAnsi="Times New Roman" w:cs="Times New Roman"/>
          <w:sz w:val="28"/>
          <w:szCs w:val="28"/>
        </w:rPr>
        <w:t>частин</w:t>
      </w:r>
      <w:r w:rsidR="00067D0F" w:rsidRPr="00B56959">
        <w:rPr>
          <w:rFonts w:ascii="Times New Roman" w:eastAsia="Times New Roman" w:hAnsi="Times New Roman" w:cs="Times New Roman"/>
          <w:sz w:val="28"/>
          <w:szCs w:val="28"/>
        </w:rPr>
        <w:t>у</w:t>
      </w:r>
      <w:r w:rsidR="005E78C6" w:rsidRPr="00B56959">
        <w:rPr>
          <w:rFonts w:ascii="Times New Roman" w:eastAsia="Times New Roman" w:hAnsi="Times New Roman" w:cs="Times New Roman"/>
          <w:sz w:val="28"/>
          <w:szCs w:val="28"/>
        </w:rPr>
        <w:t xml:space="preserve"> двадцять шост</w:t>
      </w:r>
      <w:r w:rsidR="00067D0F" w:rsidRPr="00B56959">
        <w:rPr>
          <w:rFonts w:ascii="Times New Roman" w:eastAsia="Times New Roman" w:hAnsi="Times New Roman" w:cs="Times New Roman"/>
          <w:sz w:val="28"/>
          <w:szCs w:val="28"/>
        </w:rPr>
        <w:t>у</w:t>
      </w:r>
      <w:r w:rsidR="005E78C6" w:rsidRPr="00B56959">
        <w:rPr>
          <w:rFonts w:ascii="Times New Roman" w:eastAsia="Times New Roman" w:hAnsi="Times New Roman" w:cs="Times New Roman"/>
          <w:sz w:val="28"/>
          <w:szCs w:val="28"/>
        </w:rPr>
        <w:t xml:space="preserve"> – частиною двадцять сьомою, </w:t>
      </w:r>
      <w:r w:rsidRPr="00B56959">
        <w:rPr>
          <w:rFonts w:ascii="Times New Roman" w:eastAsia="Times New Roman" w:hAnsi="Times New Roman" w:cs="Times New Roman"/>
          <w:sz w:val="28"/>
          <w:szCs w:val="28"/>
        </w:rPr>
        <w:t>частини двадцять восьм</w:t>
      </w:r>
      <w:r w:rsidR="00621B30">
        <w:rPr>
          <w:rFonts w:ascii="Times New Roman" w:eastAsia="Times New Roman" w:hAnsi="Times New Roman" w:cs="Times New Roman"/>
          <w:sz w:val="28"/>
          <w:szCs w:val="28"/>
        </w:rPr>
        <w:t>а</w:t>
      </w:r>
      <w:r w:rsidRPr="00B56959">
        <w:rPr>
          <w:rFonts w:ascii="Times New Roman" w:eastAsia="Times New Roman" w:hAnsi="Times New Roman" w:cs="Times New Roman"/>
          <w:sz w:val="28"/>
          <w:szCs w:val="28"/>
        </w:rPr>
        <w:t xml:space="preserve"> – тридцять трет</w:t>
      </w:r>
      <w:r w:rsidR="00621B30">
        <w:rPr>
          <w:rFonts w:ascii="Times New Roman" w:eastAsia="Times New Roman" w:hAnsi="Times New Roman" w:cs="Times New Roman"/>
          <w:sz w:val="28"/>
          <w:szCs w:val="28"/>
        </w:rPr>
        <w:t>я</w:t>
      </w:r>
      <w:r w:rsidRPr="00B56959">
        <w:rPr>
          <w:rFonts w:ascii="Times New Roman" w:eastAsia="Times New Roman" w:hAnsi="Times New Roman" w:cs="Times New Roman"/>
          <w:sz w:val="28"/>
          <w:szCs w:val="28"/>
        </w:rPr>
        <w:t xml:space="preserve"> </w:t>
      </w:r>
      <w:r w:rsidR="00621B30">
        <w:rPr>
          <w:rFonts w:ascii="Times New Roman" w:eastAsia="Times New Roman" w:hAnsi="Times New Roman" w:cs="Times New Roman"/>
          <w:sz w:val="28"/>
          <w:szCs w:val="28"/>
        </w:rPr>
        <w:t xml:space="preserve">стали відповідно </w:t>
      </w:r>
      <w:r w:rsidRPr="00B56959">
        <w:rPr>
          <w:rFonts w:ascii="Times New Roman" w:eastAsia="Times New Roman" w:hAnsi="Times New Roman" w:cs="Times New Roman"/>
          <w:sz w:val="28"/>
          <w:szCs w:val="28"/>
        </w:rPr>
        <w:t>частинами три</w:t>
      </w:r>
      <w:r w:rsidR="009044B6" w:rsidRPr="00B56959">
        <w:rPr>
          <w:rFonts w:ascii="Times New Roman" w:eastAsia="Times New Roman" w:hAnsi="Times New Roman" w:cs="Times New Roman"/>
          <w:sz w:val="28"/>
          <w:szCs w:val="28"/>
        </w:rPr>
        <w:t>дцять першою – тридцять шостою.</w:t>
      </w:r>
    </w:p>
    <w:p w:rsidR="00D12D60" w:rsidRPr="00B56959" w:rsidRDefault="00D12D60" w:rsidP="00B56959">
      <w:pPr>
        <w:spacing w:after="0" w:line="348" w:lineRule="auto"/>
        <w:ind w:firstLine="567"/>
        <w:jc w:val="both"/>
        <w:rPr>
          <w:rFonts w:ascii="Times New Roman" w:eastAsia="Times New Roman" w:hAnsi="Times New Roman" w:cs="Times New Roman"/>
          <w:sz w:val="28"/>
          <w:szCs w:val="28"/>
        </w:rPr>
      </w:pPr>
      <w:r w:rsidRPr="00B56959">
        <w:rPr>
          <w:rFonts w:ascii="Times New Roman" w:hAnsi="Times New Roman" w:cs="Times New Roman"/>
          <w:sz w:val="28"/>
          <w:szCs w:val="28"/>
          <w:shd w:val="clear" w:color="auto" w:fill="FFFFFF"/>
        </w:rPr>
        <w:t xml:space="preserve">Конституційний Суд України враховує, що </w:t>
      </w:r>
      <w:r w:rsidR="0036734F" w:rsidRPr="00B56959">
        <w:rPr>
          <w:rFonts w:ascii="Times New Roman" w:hAnsi="Times New Roman" w:cs="Times New Roman"/>
          <w:sz w:val="28"/>
          <w:szCs w:val="28"/>
          <w:shd w:val="clear" w:color="auto" w:fill="FFFFFF"/>
        </w:rPr>
        <w:t xml:space="preserve">після </w:t>
      </w:r>
      <w:r w:rsidRPr="00B56959">
        <w:rPr>
          <w:rFonts w:ascii="Times New Roman" w:hAnsi="Times New Roman" w:cs="Times New Roman"/>
          <w:sz w:val="28"/>
          <w:szCs w:val="28"/>
          <w:shd w:val="clear" w:color="auto" w:fill="FFFFFF"/>
        </w:rPr>
        <w:t xml:space="preserve">внесення зазначених змін </w:t>
      </w:r>
      <w:r w:rsidR="00067D0F" w:rsidRPr="00B56959">
        <w:rPr>
          <w:rFonts w:ascii="Times New Roman" w:hAnsi="Times New Roman" w:cs="Times New Roman"/>
          <w:sz w:val="28"/>
          <w:szCs w:val="28"/>
          <w:shd w:val="clear" w:color="auto" w:fill="FFFFFF"/>
        </w:rPr>
        <w:t xml:space="preserve">до Закону № 555, Закону 2019 </w:t>
      </w:r>
      <w:r w:rsidRPr="00B56959">
        <w:rPr>
          <w:rFonts w:ascii="Times New Roman" w:hAnsi="Times New Roman" w:cs="Times New Roman"/>
          <w:sz w:val="28"/>
          <w:szCs w:val="28"/>
          <w:shd w:val="clear" w:color="auto" w:fill="FFFFFF"/>
        </w:rPr>
        <w:t xml:space="preserve">предметом конституційного контролю є </w:t>
      </w:r>
      <w:bookmarkStart w:id="12" w:name="_Hlk136961919"/>
      <w:r w:rsidR="0036734F" w:rsidRPr="00B56959">
        <w:rPr>
          <w:rFonts w:ascii="Times New Roman" w:eastAsia="Calibri" w:hAnsi="Times New Roman" w:cs="Times New Roman"/>
          <w:noProof/>
          <w:sz w:val="28"/>
          <w:szCs w:val="28"/>
          <w:lang w:eastAsia="uk-UA"/>
        </w:rPr>
        <w:t>приписи абзаців першого – четвертого частини другої, частини третьої, частин сьомої – десятої, частин двадцять першої – двадцять третьої, частини двадцять сьомої, частин тридцять першої – тридцять шостої статті 9</w:t>
      </w:r>
      <w:r w:rsidR="0036734F" w:rsidRPr="00B56959">
        <w:rPr>
          <w:rFonts w:ascii="Times New Roman" w:eastAsia="Calibri" w:hAnsi="Times New Roman" w:cs="Times New Roman"/>
          <w:noProof/>
          <w:sz w:val="28"/>
          <w:szCs w:val="28"/>
          <w:vertAlign w:val="superscript"/>
          <w:lang w:eastAsia="uk-UA"/>
        </w:rPr>
        <w:t>1</w:t>
      </w:r>
      <w:r w:rsidR="0036734F" w:rsidRPr="00B56959">
        <w:rPr>
          <w:rFonts w:ascii="Times New Roman" w:eastAsia="Calibri" w:hAnsi="Times New Roman" w:cs="Times New Roman"/>
          <w:noProof/>
          <w:sz w:val="28"/>
          <w:szCs w:val="28"/>
          <w:lang w:eastAsia="uk-UA"/>
        </w:rPr>
        <w:t>, статті 9</w:t>
      </w:r>
      <w:r w:rsidR="0036734F" w:rsidRPr="00B56959">
        <w:rPr>
          <w:rFonts w:ascii="Times New Roman" w:eastAsia="Calibri" w:hAnsi="Times New Roman" w:cs="Times New Roman"/>
          <w:noProof/>
          <w:sz w:val="28"/>
          <w:szCs w:val="28"/>
          <w:vertAlign w:val="superscript"/>
          <w:lang w:eastAsia="uk-UA"/>
        </w:rPr>
        <w:t>2</w:t>
      </w:r>
      <w:bookmarkEnd w:id="12"/>
      <w:r w:rsidR="0036734F" w:rsidRPr="00B56959">
        <w:rPr>
          <w:rFonts w:ascii="Times New Roman" w:eastAsia="Calibri" w:hAnsi="Times New Roman" w:cs="Times New Roman"/>
          <w:noProof/>
          <w:sz w:val="28"/>
          <w:szCs w:val="28"/>
          <w:lang w:eastAsia="uk-UA"/>
        </w:rPr>
        <w:t xml:space="preserve"> Закону № 555, </w:t>
      </w:r>
      <w:bookmarkStart w:id="13" w:name="_Hlk136961950"/>
      <w:r w:rsidR="0036734F" w:rsidRPr="00B56959">
        <w:rPr>
          <w:rFonts w:ascii="Times New Roman" w:eastAsia="Calibri" w:hAnsi="Times New Roman" w:cs="Times New Roman"/>
          <w:noProof/>
          <w:sz w:val="28"/>
          <w:szCs w:val="28"/>
          <w:lang w:eastAsia="uk-UA"/>
        </w:rPr>
        <w:t xml:space="preserve">частин другої, четвертої, пункту 3 частини дев’ятої статті 65 </w:t>
      </w:r>
      <w:bookmarkEnd w:id="13"/>
      <w:r w:rsidR="009044B6" w:rsidRPr="00B56959">
        <w:rPr>
          <w:rFonts w:ascii="Times New Roman" w:eastAsia="Calibri" w:hAnsi="Times New Roman" w:cs="Times New Roman"/>
          <w:noProof/>
          <w:sz w:val="28"/>
          <w:szCs w:val="28"/>
          <w:lang w:eastAsia="uk-UA"/>
        </w:rPr>
        <w:t xml:space="preserve">Закону </w:t>
      </w:r>
      <w:r w:rsidR="0036734F" w:rsidRPr="00B56959">
        <w:rPr>
          <w:rFonts w:ascii="Times New Roman" w:eastAsia="Calibri" w:hAnsi="Times New Roman" w:cs="Times New Roman"/>
          <w:noProof/>
          <w:sz w:val="28"/>
          <w:szCs w:val="28"/>
          <w:lang w:eastAsia="uk-UA"/>
        </w:rPr>
        <w:t>№ 2019</w:t>
      </w:r>
      <w:r w:rsidRPr="00B56959">
        <w:rPr>
          <w:rFonts w:ascii="Times New Roman" w:hAnsi="Times New Roman" w:cs="Times New Roman"/>
          <w:sz w:val="28"/>
          <w:szCs w:val="28"/>
          <w:shd w:val="clear" w:color="auto" w:fill="FFFFFF"/>
        </w:rPr>
        <w:t>, які не втратили чинн</w:t>
      </w:r>
      <w:r w:rsidR="009044B6" w:rsidRPr="00B56959">
        <w:rPr>
          <w:rFonts w:ascii="Times New Roman" w:hAnsi="Times New Roman" w:cs="Times New Roman"/>
          <w:sz w:val="28"/>
          <w:szCs w:val="28"/>
          <w:shd w:val="clear" w:color="auto" w:fill="FFFFFF"/>
        </w:rPr>
        <w:t>ості</w:t>
      </w:r>
      <w:r w:rsidRPr="00B56959">
        <w:rPr>
          <w:rFonts w:ascii="Times New Roman" w:hAnsi="Times New Roman" w:cs="Times New Roman"/>
          <w:sz w:val="28"/>
          <w:szCs w:val="28"/>
          <w:shd w:val="clear" w:color="auto" w:fill="FFFFFF"/>
        </w:rPr>
        <w:t>.</w:t>
      </w:r>
    </w:p>
    <w:p w:rsidR="00D12D60" w:rsidRPr="00B56959" w:rsidRDefault="00D12D60" w:rsidP="00B56959">
      <w:pPr>
        <w:spacing w:after="0" w:line="348" w:lineRule="auto"/>
        <w:ind w:firstLine="567"/>
        <w:jc w:val="both"/>
        <w:rPr>
          <w:rFonts w:ascii="Times New Roman" w:eastAsia="Calibri" w:hAnsi="Times New Roman" w:cs="Times New Roman"/>
          <w:sz w:val="28"/>
          <w:szCs w:val="28"/>
        </w:rPr>
      </w:pPr>
    </w:p>
    <w:p w:rsidR="00B226DD" w:rsidRPr="00B56959" w:rsidRDefault="00B226DD" w:rsidP="00B56959">
      <w:pPr>
        <w:spacing w:after="0" w:line="348" w:lineRule="auto"/>
        <w:ind w:firstLine="567"/>
        <w:jc w:val="both"/>
        <w:rPr>
          <w:rFonts w:ascii="Times New Roman" w:eastAsia="Calibri" w:hAnsi="Times New Roman" w:cs="Times New Roman"/>
          <w:sz w:val="28"/>
          <w:szCs w:val="28"/>
        </w:rPr>
      </w:pPr>
      <w:r w:rsidRPr="00B56959">
        <w:rPr>
          <w:rFonts w:ascii="Times New Roman" w:eastAsia="Calibri" w:hAnsi="Times New Roman" w:cs="Times New Roman"/>
          <w:sz w:val="28"/>
          <w:szCs w:val="28"/>
        </w:rPr>
        <w:t>2. Третя колегія суддів Другого сенату Конституційного Суду України Ухвалою від 10 серпня 2020 року № 167-3(ІІ)/2020 відкрила конституційне провадження у цій справі.</w:t>
      </w:r>
    </w:p>
    <w:p w:rsidR="00067D0F" w:rsidRPr="00B56959" w:rsidRDefault="00525812" w:rsidP="00B56959">
      <w:pPr>
        <w:spacing w:after="0" w:line="348" w:lineRule="auto"/>
        <w:ind w:firstLine="567"/>
        <w:jc w:val="both"/>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Велика </w:t>
      </w:r>
      <w:r w:rsidRPr="00B56959">
        <w:rPr>
          <w:rFonts w:ascii="Times New Roman" w:eastAsia="Times New Roman" w:hAnsi="Times New Roman" w:cs="Times New Roman"/>
          <w:sz w:val="28"/>
          <w:szCs w:val="28"/>
          <w:lang w:eastAsia="ru-RU"/>
        </w:rPr>
        <w:t xml:space="preserve">палата Конституційного Суду України Ухвалою від 8 вересня </w:t>
      </w:r>
      <w:r w:rsidRPr="00B56959">
        <w:rPr>
          <w:rFonts w:ascii="Times New Roman" w:eastAsia="Times New Roman" w:hAnsi="Times New Roman" w:cs="Times New Roman"/>
          <w:sz w:val="28"/>
          <w:szCs w:val="28"/>
          <w:lang w:eastAsia="ru-RU"/>
        </w:rPr>
        <w:br/>
        <w:t>2020 року № 43-у/2020 ухвалила розглянути цю справу у формі письмового провадження.</w:t>
      </w:r>
    </w:p>
    <w:p w:rsidR="00525812" w:rsidRPr="00B56959" w:rsidRDefault="00525812" w:rsidP="00B56959">
      <w:pPr>
        <w:spacing w:after="0" w:line="348" w:lineRule="auto"/>
        <w:ind w:firstLine="567"/>
        <w:jc w:val="both"/>
        <w:rPr>
          <w:rFonts w:ascii="Times New Roman" w:eastAsia="Calibri" w:hAnsi="Times New Roman" w:cs="Times New Roman"/>
          <w:sz w:val="28"/>
          <w:szCs w:val="28"/>
        </w:rPr>
      </w:pPr>
    </w:p>
    <w:p w:rsidR="00286003" w:rsidRPr="00B56959" w:rsidRDefault="00B226DD" w:rsidP="00B56959">
      <w:pPr>
        <w:spacing w:after="0" w:line="348" w:lineRule="auto"/>
        <w:ind w:firstLine="567"/>
        <w:jc w:val="both"/>
        <w:rPr>
          <w:rFonts w:ascii="Times New Roman" w:eastAsia="Times New Roman" w:hAnsi="Times New Roman" w:cs="Times New Roman"/>
          <w:sz w:val="28"/>
          <w:szCs w:val="28"/>
          <w:lang w:eastAsia="ru-RU"/>
        </w:rPr>
      </w:pPr>
      <w:r w:rsidRPr="00B56959">
        <w:rPr>
          <w:rFonts w:ascii="Times New Roman" w:eastAsia="Calibri" w:hAnsi="Times New Roman" w:cs="Times New Roman"/>
          <w:sz w:val="28"/>
          <w:szCs w:val="28"/>
        </w:rPr>
        <w:t xml:space="preserve">3. </w:t>
      </w:r>
      <w:r w:rsidR="00286003" w:rsidRPr="00B56959">
        <w:rPr>
          <w:rFonts w:ascii="Times New Roman" w:eastAsia="Times New Roman" w:hAnsi="Times New Roman" w:cs="Times New Roman"/>
          <w:sz w:val="28"/>
          <w:szCs w:val="28"/>
          <w:lang w:eastAsia="ru-RU"/>
        </w:rPr>
        <w:t>Велика палата Конституційного Суду України дійшла висновку, що є підстави для закриття конституційного провадження з огляду на таке.</w:t>
      </w:r>
    </w:p>
    <w:p w:rsidR="00B226DD" w:rsidRPr="00B56959" w:rsidRDefault="00B226DD" w:rsidP="00B56959">
      <w:pPr>
        <w:shd w:val="clear" w:color="auto" w:fill="FFFFFF"/>
        <w:spacing w:after="0" w:line="348" w:lineRule="auto"/>
        <w:ind w:firstLine="567"/>
        <w:jc w:val="both"/>
        <w:rPr>
          <w:rFonts w:ascii="Times New Roman" w:eastAsia="Times New Roman" w:hAnsi="Times New Roman" w:cs="Times New Roman"/>
          <w:sz w:val="28"/>
          <w:szCs w:val="28"/>
          <w:lang w:val="ru-RU" w:eastAsia="uk-UA"/>
        </w:rPr>
      </w:pPr>
      <w:r w:rsidRPr="00B56959">
        <w:rPr>
          <w:rFonts w:ascii="Times New Roman" w:eastAsia="Times New Roman" w:hAnsi="Times New Roman" w:cs="Times New Roman"/>
          <w:sz w:val="28"/>
          <w:szCs w:val="28"/>
          <w:lang w:eastAsia="uk-UA"/>
        </w:rPr>
        <w:t xml:space="preserve">Згідно із Законом України ,,Про Конституційний Суд України“ </w:t>
      </w:r>
      <w:r w:rsidR="00D12D60" w:rsidRPr="00B56959">
        <w:rPr>
          <w:rFonts w:ascii="Times New Roman" w:eastAsia="Times New Roman" w:hAnsi="Times New Roman" w:cs="Times New Roman"/>
          <w:sz w:val="28"/>
          <w:szCs w:val="28"/>
          <w:lang w:eastAsia="uk-UA"/>
        </w:rPr>
        <w:t xml:space="preserve">Велика палата Конституційного Суду України закриває конституційне провадження у справі, якщо під час пленарного засідання будуть виявлені підстави, </w:t>
      </w:r>
      <w:r w:rsidR="00054C75" w:rsidRPr="00B56959">
        <w:rPr>
          <w:rFonts w:ascii="Times New Roman" w:eastAsia="Times New Roman" w:hAnsi="Times New Roman" w:cs="Times New Roman"/>
          <w:sz w:val="28"/>
          <w:szCs w:val="28"/>
          <w:lang w:eastAsia="uk-UA"/>
        </w:rPr>
        <w:t>визначені</w:t>
      </w:r>
      <w:r w:rsidR="00D12D60" w:rsidRPr="00B56959">
        <w:rPr>
          <w:rFonts w:ascii="Times New Roman" w:eastAsia="Times New Roman" w:hAnsi="Times New Roman" w:cs="Times New Roman"/>
          <w:sz w:val="28"/>
          <w:szCs w:val="28"/>
          <w:lang w:eastAsia="uk-UA"/>
        </w:rPr>
        <w:t xml:space="preserve"> статтею 62 цього закону (частина четверта статті 63); т</w:t>
      </w:r>
      <w:r w:rsidRPr="00B56959">
        <w:rPr>
          <w:rFonts w:ascii="Times New Roman" w:eastAsia="Times New Roman" w:hAnsi="Times New Roman" w:cs="Times New Roman"/>
          <w:sz w:val="28"/>
          <w:szCs w:val="28"/>
          <w:lang w:eastAsia="uk-UA"/>
        </w:rPr>
        <w:t>ак</w:t>
      </w:r>
      <w:r w:rsidR="00286003" w:rsidRPr="00B56959">
        <w:rPr>
          <w:rFonts w:ascii="Times New Roman" w:eastAsia="Times New Roman" w:hAnsi="Times New Roman" w:cs="Times New Roman"/>
          <w:sz w:val="28"/>
          <w:szCs w:val="28"/>
          <w:lang w:eastAsia="uk-UA"/>
        </w:rPr>
        <w:t>ою</w:t>
      </w:r>
      <w:r w:rsidRPr="00B56959">
        <w:rPr>
          <w:rFonts w:ascii="Times New Roman" w:eastAsia="Times New Roman" w:hAnsi="Times New Roman" w:cs="Times New Roman"/>
          <w:sz w:val="28"/>
          <w:szCs w:val="28"/>
          <w:lang w:eastAsia="uk-UA"/>
        </w:rPr>
        <w:t xml:space="preserve"> підстав</w:t>
      </w:r>
      <w:r w:rsidR="00286003" w:rsidRPr="00B56959">
        <w:rPr>
          <w:rFonts w:ascii="Times New Roman" w:eastAsia="Times New Roman" w:hAnsi="Times New Roman" w:cs="Times New Roman"/>
          <w:sz w:val="28"/>
          <w:szCs w:val="28"/>
          <w:lang w:eastAsia="uk-UA"/>
        </w:rPr>
        <w:t>ою</w:t>
      </w:r>
      <w:r w:rsidRPr="00B56959">
        <w:rPr>
          <w:rFonts w:ascii="Times New Roman" w:eastAsia="Times New Roman" w:hAnsi="Times New Roman" w:cs="Times New Roman"/>
          <w:sz w:val="28"/>
          <w:szCs w:val="28"/>
          <w:lang w:eastAsia="uk-UA"/>
        </w:rPr>
        <w:t xml:space="preserve"> є, </w:t>
      </w:r>
      <w:r w:rsidRPr="00B56959">
        <w:rPr>
          <w:rFonts w:ascii="Times New Roman" w:eastAsia="Times New Roman" w:hAnsi="Times New Roman" w:cs="Times New Roman"/>
          <w:sz w:val="28"/>
          <w:szCs w:val="28"/>
          <w:lang w:eastAsia="uk-UA"/>
        </w:rPr>
        <w:lastRenderedPageBreak/>
        <w:t>зокрема, невідповідність конституційного подання вимогам, установленим цим законом (пункт 3 статті 62).</w:t>
      </w:r>
    </w:p>
    <w:p w:rsidR="004A1DCF" w:rsidRPr="00B56959" w:rsidRDefault="004A1DCF" w:rsidP="00B56959">
      <w:pPr>
        <w:spacing w:after="0" w:line="348" w:lineRule="auto"/>
        <w:ind w:firstLine="567"/>
        <w:jc w:val="both"/>
        <w:rPr>
          <w:rFonts w:ascii="Times New Roman" w:eastAsia="Times New Roman" w:hAnsi="Times New Roman" w:cs="Times New Roman"/>
          <w:sz w:val="28"/>
          <w:szCs w:val="28"/>
          <w:lang w:eastAsia="uk-UA"/>
        </w:rPr>
      </w:pPr>
      <w:r w:rsidRPr="00B56959">
        <w:rPr>
          <w:rFonts w:ascii="Times New Roman" w:eastAsia="Times New Roman" w:hAnsi="Times New Roman" w:cs="Times New Roman"/>
          <w:sz w:val="28"/>
          <w:szCs w:val="28"/>
          <w:lang w:eastAsia="uk-UA"/>
        </w:rPr>
        <w:t xml:space="preserve">Відповідно до Закону України „Про Конституційний Суд України“ у конституційному поданні зазначають, зокрема, обґрунтування тверджень щодо неконституційності акта (його окремих </w:t>
      </w:r>
      <w:r w:rsidR="00054C75" w:rsidRPr="00B56959">
        <w:rPr>
          <w:rFonts w:ascii="Times New Roman" w:eastAsia="Times New Roman" w:hAnsi="Times New Roman" w:cs="Times New Roman"/>
          <w:sz w:val="28"/>
          <w:szCs w:val="28"/>
          <w:lang w:eastAsia="uk-UA"/>
        </w:rPr>
        <w:t>приписів</w:t>
      </w:r>
      <w:r w:rsidRPr="00B56959">
        <w:rPr>
          <w:rFonts w:ascii="Times New Roman" w:eastAsia="Times New Roman" w:hAnsi="Times New Roman" w:cs="Times New Roman"/>
          <w:sz w:val="28"/>
          <w:szCs w:val="28"/>
          <w:lang w:eastAsia="uk-UA"/>
        </w:rPr>
        <w:t>)</w:t>
      </w:r>
      <w:r w:rsidR="00E83FE4" w:rsidRPr="00B56959">
        <w:rPr>
          <w:rFonts w:ascii="Times New Roman" w:eastAsia="Times New Roman" w:hAnsi="Times New Roman" w:cs="Times New Roman"/>
          <w:sz w:val="28"/>
          <w:szCs w:val="28"/>
          <w:lang w:eastAsia="uk-UA"/>
        </w:rPr>
        <w:t xml:space="preserve"> (частина третя статті </w:t>
      </w:r>
      <w:r w:rsidRPr="00B56959">
        <w:rPr>
          <w:rFonts w:ascii="Times New Roman" w:eastAsia="Times New Roman" w:hAnsi="Times New Roman" w:cs="Times New Roman"/>
          <w:sz w:val="28"/>
          <w:szCs w:val="28"/>
          <w:lang w:eastAsia="uk-UA"/>
        </w:rPr>
        <w:t>51).</w:t>
      </w:r>
    </w:p>
    <w:p w:rsidR="004A1DCF" w:rsidRPr="00B56959" w:rsidRDefault="004A1DCF" w:rsidP="00B56959">
      <w:pPr>
        <w:spacing w:after="0" w:line="348" w:lineRule="auto"/>
        <w:ind w:firstLine="567"/>
        <w:jc w:val="both"/>
        <w:rPr>
          <w:rFonts w:ascii="Times New Roman" w:eastAsia="Times New Roman" w:hAnsi="Times New Roman" w:cs="Times New Roman"/>
          <w:sz w:val="28"/>
          <w:szCs w:val="28"/>
          <w:lang w:eastAsia="uk-UA"/>
        </w:rPr>
      </w:pPr>
      <w:r w:rsidRPr="00B56959">
        <w:rPr>
          <w:rFonts w:ascii="Times New Roman" w:eastAsia="Times New Roman" w:hAnsi="Times New Roman" w:cs="Times New Roman"/>
          <w:sz w:val="28"/>
          <w:szCs w:val="28"/>
          <w:lang w:eastAsia="uk-UA"/>
        </w:rPr>
        <w:t xml:space="preserve">Отже, суб’єкт права на конституційне подання, стверджуючи про невідповідність оспорюваних приписів </w:t>
      </w:r>
      <w:r w:rsidR="00D12D60" w:rsidRPr="00B56959">
        <w:rPr>
          <w:rFonts w:ascii="Times New Roman" w:eastAsia="Times New Roman" w:hAnsi="Times New Roman" w:cs="Times New Roman"/>
          <w:sz w:val="28"/>
          <w:szCs w:val="28"/>
          <w:lang w:eastAsia="uk-UA"/>
        </w:rPr>
        <w:t xml:space="preserve">Закону № 555, </w:t>
      </w:r>
      <w:r w:rsidR="00D12D60" w:rsidRPr="00B56959">
        <w:rPr>
          <w:rFonts w:ascii="Times New Roman" w:eastAsia="Times New Roman" w:hAnsi="Times New Roman" w:cs="Times New Roman"/>
          <w:sz w:val="28"/>
          <w:szCs w:val="28"/>
        </w:rPr>
        <w:t xml:space="preserve">Закону № 2019 Конституції </w:t>
      </w:r>
      <w:r w:rsidRPr="00B56959">
        <w:rPr>
          <w:rFonts w:ascii="Times New Roman" w:eastAsia="Times New Roman" w:hAnsi="Times New Roman" w:cs="Times New Roman"/>
          <w:sz w:val="28"/>
          <w:szCs w:val="28"/>
          <w:lang w:eastAsia="uk-UA"/>
        </w:rPr>
        <w:t>України, повинен обґрунтувати твердження щодо такої невідповідності.</w:t>
      </w:r>
    </w:p>
    <w:p w:rsidR="00DB798C" w:rsidRPr="00B56959" w:rsidRDefault="00DB798C" w:rsidP="00B56959">
      <w:pPr>
        <w:spacing w:after="0" w:line="348" w:lineRule="auto"/>
        <w:ind w:firstLine="567"/>
        <w:jc w:val="both"/>
        <w:rPr>
          <w:rFonts w:ascii="Times New Roman" w:eastAsia="Calibri" w:hAnsi="Times New Roman" w:cs="Times New Roman"/>
          <w:sz w:val="28"/>
          <w:szCs w:val="28"/>
        </w:rPr>
      </w:pPr>
    </w:p>
    <w:p w:rsidR="0045306F" w:rsidRPr="00B56959" w:rsidRDefault="00DB798C" w:rsidP="00B56959">
      <w:pPr>
        <w:spacing w:after="0" w:line="348" w:lineRule="auto"/>
        <w:ind w:firstLine="567"/>
        <w:jc w:val="both"/>
        <w:rPr>
          <w:rFonts w:ascii="Times New Roman" w:eastAsia="Calibri" w:hAnsi="Times New Roman" w:cs="Times New Roman"/>
          <w:sz w:val="28"/>
          <w:szCs w:val="28"/>
        </w:rPr>
      </w:pPr>
      <w:r w:rsidRPr="00B56959">
        <w:rPr>
          <w:rFonts w:ascii="Times New Roman" w:eastAsia="Calibri" w:hAnsi="Times New Roman" w:cs="Times New Roman"/>
          <w:sz w:val="28"/>
          <w:szCs w:val="28"/>
        </w:rPr>
        <w:t>3</w:t>
      </w:r>
      <w:r w:rsidR="00FB4389" w:rsidRPr="00B56959">
        <w:rPr>
          <w:rFonts w:ascii="Times New Roman" w:eastAsia="Calibri" w:hAnsi="Times New Roman" w:cs="Times New Roman"/>
          <w:sz w:val="28"/>
          <w:szCs w:val="28"/>
        </w:rPr>
        <w:t xml:space="preserve">.1. </w:t>
      </w:r>
      <w:r w:rsidR="00EB1AA8" w:rsidRPr="00B56959">
        <w:rPr>
          <w:rFonts w:ascii="Times New Roman" w:eastAsia="Calibri" w:hAnsi="Times New Roman" w:cs="Times New Roman"/>
          <w:sz w:val="28"/>
          <w:szCs w:val="28"/>
        </w:rPr>
        <w:t xml:space="preserve">Народні депутати України, </w:t>
      </w:r>
      <w:r w:rsidR="00C95611" w:rsidRPr="00B56959">
        <w:rPr>
          <w:rFonts w:ascii="Times New Roman" w:eastAsia="Calibri" w:hAnsi="Times New Roman" w:cs="Times New Roman"/>
          <w:sz w:val="28"/>
          <w:szCs w:val="28"/>
        </w:rPr>
        <w:t>твердячи</w:t>
      </w:r>
      <w:r w:rsidR="00EB1AA8" w:rsidRPr="00B56959">
        <w:rPr>
          <w:rFonts w:ascii="Times New Roman" w:eastAsia="Calibri" w:hAnsi="Times New Roman" w:cs="Times New Roman"/>
          <w:sz w:val="28"/>
          <w:szCs w:val="28"/>
        </w:rPr>
        <w:t xml:space="preserve"> про</w:t>
      </w:r>
      <w:r w:rsidR="00EB1AA8" w:rsidRPr="00B56959">
        <w:rPr>
          <w:rFonts w:ascii="Times New Roman" w:eastAsia="Times New Roman" w:hAnsi="Times New Roman" w:cs="Times New Roman"/>
          <w:sz w:val="28"/>
          <w:szCs w:val="28"/>
        </w:rPr>
        <w:t xml:space="preserve"> </w:t>
      </w:r>
      <w:r w:rsidR="00EB1AA8" w:rsidRPr="00B56959">
        <w:rPr>
          <w:rFonts w:ascii="Times New Roman" w:eastAsia="Calibri" w:hAnsi="Times New Roman" w:cs="Times New Roman"/>
          <w:sz w:val="28"/>
          <w:szCs w:val="28"/>
        </w:rPr>
        <w:t xml:space="preserve">невідповідність </w:t>
      </w:r>
      <w:r w:rsidR="00067D0F" w:rsidRPr="00B56959">
        <w:rPr>
          <w:rFonts w:ascii="Times New Roman" w:eastAsia="Calibri" w:hAnsi="Times New Roman" w:cs="Times New Roman"/>
          <w:sz w:val="28"/>
          <w:szCs w:val="28"/>
        </w:rPr>
        <w:t xml:space="preserve">оспорюваних </w:t>
      </w:r>
      <w:r w:rsidR="00576529" w:rsidRPr="00B56959">
        <w:rPr>
          <w:rFonts w:ascii="Times New Roman" w:eastAsia="Calibri" w:hAnsi="Times New Roman" w:cs="Times New Roman"/>
          <w:sz w:val="28"/>
          <w:szCs w:val="28"/>
        </w:rPr>
        <w:t xml:space="preserve">приписів </w:t>
      </w:r>
      <w:r w:rsidR="00EB1AA8" w:rsidRPr="00B56959">
        <w:rPr>
          <w:rFonts w:ascii="Times New Roman" w:eastAsia="Times New Roman" w:hAnsi="Times New Roman" w:cs="Times New Roman"/>
          <w:sz w:val="28"/>
          <w:szCs w:val="28"/>
        </w:rPr>
        <w:t xml:space="preserve">Закону № 555 приписам статей 6, 8, 19, 85, 92, 116 </w:t>
      </w:r>
      <w:r w:rsidR="00B87C08" w:rsidRPr="00B56959">
        <w:rPr>
          <w:rFonts w:ascii="Times New Roman" w:eastAsia="Times New Roman" w:hAnsi="Times New Roman" w:cs="Times New Roman"/>
          <w:sz w:val="28"/>
          <w:szCs w:val="28"/>
        </w:rPr>
        <w:t>Конституції</w:t>
      </w:r>
      <w:r w:rsidR="00EB1AA8" w:rsidRPr="00B56959">
        <w:rPr>
          <w:rFonts w:ascii="Times New Roman" w:eastAsia="Times New Roman" w:hAnsi="Times New Roman" w:cs="Times New Roman"/>
          <w:sz w:val="28"/>
          <w:szCs w:val="28"/>
        </w:rPr>
        <w:t xml:space="preserve"> України</w:t>
      </w:r>
      <w:r w:rsidR="00EB1AA8" w:rsidRPr="00B56959">
        <w:rPr>
          <w:rFonts w:ascii="Times New Roman" w:eastAsia="Calibri" w:hAnsi="Times New Roman" w:cs="Times New Roman"/>
          <w:sz w:val="28"/>
          <w:szCs w:val="28"/>
        </w:rPr>
        <w:t xml:space="preserve">, </w:t>
      </w:r>
      <w:r w:rsidR="001A4A9C" w:rsidRPr="00B56959">
        <w:rPr>
          <w:rFonts w:ascii="Times New Roman" w:eastAsia="Calibri" w:hAnsi="Times New Roman" w:cs="Times New Roman"/>
          <w:sz w:val="28"/>
          <w:szCs w:val="28"/>
        </w:rPr>
        <w:t>вважають</w:t>
      </w:r>
      <w:r w:rsidR="0045306F" w:rsidRPr="00B56959">
        <w:rPr>
          <w:rFonts w:ascii="Times New Roman" w:eastAsia="Calibri" w:hAnsi="Times New Roman" w:cs="Times New Roman"/>
          <w:sz w:val="28"/>
          <w:szCs w:val="28"/>
        </w:rPr>
        <w:t xml:space="preserve">, що </w:t>
      </w:r>
      <w:r w:rsidR="0045306F" w:rsidRPr="00B56959">
        <w:rPr>
          <w:rFonts w:ascii="Times New Roman" w:eastAsia="Times New Roman" w:hAnsi="Times New Roman" w:cs="Times New Roman"/>
          <w:sz w:val="28"/>
          <w:szCs w:val="28"/>
        </w:rPr>
        <w:t>«на законодавчому рівні безальтернативно встановлено розміри та закріплено весь механізм розрахунку „зеленого“ тарифу»</w:t>
      </w:r>
      <w:r w:rsidR="008D5DD3" w:rsidRPr="00B56959">
        <w:rPr>
          <w:rFonts w:ascii="Times New Roman" w:eastAsia="Times New Roman" w:hAnsi="Times New Roman" w:cs="Times New Roman"/>
          <w:sz w:val="28"/>
          <w:szCs w:val="28"/>
        </w:rPr>
        <w:t>,</w:t>
      </w:r>
      <w:r w:rsidR="001A4A9C" w:rsidRPr="00B56959">
        <w:rPr>
          <w:rFonts w:ascii="Times New Roman" w:eastAsia="Times New Roman" w:hAnsi="Times New Roman" w:cs="Times New Roman"/>
          <w:sz w:val="28"/>
          <w:szCs w:val="28"/>
        </w:rPr>
        <w:t xml:space="preserve"> </w:t>
      </w:r>
      <w:r w:rsidR="00F66553" w:rsidRPr="00B56959">
        <w:rPr>
          <w:rFonts w:ascii="Times New Roman" w:eastAsia="Times New Roman" w:hAnsi="Times New Roman" w:cs="Times New Roman"/>
          <w:sz w:val="28"/>
          <w:szCs w:val="28"/>
        </w:rPr>
        <w:t>однак</w:t>
      </w:r>
      <w:r w:rsidR="008D5DD3" w:rsidRPr="00B56959">
        <w:rPr>
          <w:rFonts w:ascii="Times New Roman" w:eastAsia="Times New Roman" w:hAnsi="Times New Roman" w:cs="Times New Roman"/>
          <w:sz w:val="28"/>
          <w:szCs w:val="28"/>
        </w:rPr>
        <w:t xml:space="preserve"> </w:t>
      </w:r>
      <w:r w:rsidR="001A4A9C" w:rsidRPr="00B56959">
        <w:rPr>
          <w:rFonts w:ascii="Times New Roman" w:eastAsia="Times New Roman" w:hAnsi="Times New Roman" w:cs="Times New Roman"/>
          <w:sz w:val="28"/>
          <w:szCs w:val="28"/>
        </w:rPr>
        <w:t>„встановлення цін та тарифів належить до функцій виконавчої, а не законодавчої гілки влади“, а отже,</w:t>
      </w:r>
      <w:r w:rsidR="008D5DD3" w:rsidRPr="00B56959">
        <w:rPr>
          <w:rFonts w:ascii="Times New Roman" w:eastAsia="Times New Roman" w:hAnsi="Times New Roman" w:cs="Times New Roman"/>
          <w:sz w:val="28"/>
          <w:szCs w:val="28"/>
        </w:rPr>
        <w:t xml:space="preserve"> </w:t>
      </w:r>
      <w:r w:rsidR="0045306F" w:rsidRPr="00B56959">
        <w:rPr>
          <w:rFonts w:ascii="Times New Roman" w:eastAsia="Times New Roman" w:hAnsi="Times New Roman" w:cs="Times New Roman"/>
          <w:sz w:val="28"/>
          <w:szCs w:val="28"/>
        </w:rPr>
        <w:t xml:space="preserve">„Верховна Рада України діяла поза межами своїх повноважень, всупереч принципу поділу влади“. </w:t>
      </w:r>
    </w:p>
    <w:p w:rsidR="005C61BF" w:rsidRPr="00B56959" w:rsidRDefault="006717CD" w:rsidP="00B56959">
      <w:pPr>
        <w:spacing w:after="0" w:line="348"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Із</w:t>
      </w:r>
      <w:r w:rsidR="00B56959">
        <w:rPr>
          <w:rFonts w:ascii="Times New Roman" w:eastAsia="Calibri" w:hAnsi="Times New Roman" w:cs="Times New Roman"/>
          <w:sz w:val="28"/>
          <w:szCs w:val="28"/>
        </w:rPr>
        <w:t xml:space="preserve"> конституційного подання не випливає наявності</w:t>
      </w:r>
      <w:r w:rsidR="00A823D1" w:rsidRPr="00B56959">
        <w:rPr>
          <w:rFonts w:ascii="Times New Roman" w:eastAsia="Times New Roman" w:hAnsi="Times New Roman" w:cs="Times New Roman"/>
          <w:sz w:val="28"/>
          <w:szCs w:val="28"/>
        </w:rPr>
        <w:t xml:space="preserve"> взаємозв’язку</w:t>
      </w:r>
      <w:r w:rsidR="00CA7ABF" w:rsidRPr="00B56959">
        <w:rPr>
          <w:rFonts w:ascii="Times New Roman" w:eastAsia="Times New Roman" w:hAnsi="Times New Roman" w:cs="Times New Roman"/>
          <w:sz w:val="28"/>
          <w:szCs w:val="28"/>
        </w:rPr>
        <w:t xml:space="preserve"> </w:t>
      </w:r>
      <w:r w:rsidR="00054C75" w:rsidRPr="00B56959">
        <w:rPr>
          <w:rFonts w:ascii="Times New Roman" w:eastAsia="Times New Roman" w:hAnsi="Times New Roman" w:cs="Times New Roman"/>
          <w:sz w:val="28"/>
          <w:szCs w:val="28"/>
        </w:rPr>
        <w:t xml:space="preserve">конституційних приписів, які визначають </w:t>
      </w:r>
      <w:r w:rsidR="00C30CB3" w:rsidRPr="00B56959">
        <w:rPr>
          <w:rFonts w:ascii="Times New Roman" w:eastAsia="Times New Roman" w:hAnsi="Times New Roman" w:cs="Times New Roman"/>
          <w:sz w:val="28"/>
          <w:szCs w:val="28"/>
        </w:rPr>
        <w:t>повноважен</w:t>
      </w:r>
      <w:r w:rsidR="00054C75" w:rsidRPr="00B56959">
        <w:rPr>
          <w:rFonts w:ascii="Times New Roman" w:eastAsia="Times New Roman" w:hAnsi="Times New Roman" w:cs="Times New Roman"/>
          <w:sz w:val="28"/>
          <w:szCs w:val="28"/>
        </w:rPr>
        <w:t>ня</w:t>
      </w:r>
      <w:r w:rsidR="00C30CB3" w:rsidRPr="00B56959">
        <w:rPr>
          <w:rFonts w:ascii="Times New Roman" w:eastAsia="Times New Roman" w:hAnsi="Times New Roman" w:cs="Times New Roman"/>
          <w:sz w:val="28"/>
          <w:szCs w:val="28"/>
        </w:rPr>
        <w:t xml:space="preserve"> законодавчої й виконавчої гілок влади щодо внутрішньої цінової політики</w:t>
      </w:r>
      <w:r w:rsidR="00054C75" w:rsidRPr="00B56959">
        <w:rPr>
          <w:rFonts w:ascii="Times New Roman" w:eastAsia="Times New Roman" w:hAnsi="Times New Roman" w:cs="Times New Roman"/>
          <w:sz w:val="28"/>
          <w:szCs w:val="28"/>
        </w:rPr>
        <w:t>,</w:t>
      </w:r>
      <w:r w:rsidR="00C30CB3" w:rsidRPr="00B56959">
        <w:rPr>
          <w:rFonts w:ascii="Times New Roman" w:eastAsia="Times New Roman" w:hAnsi="Times New Roman" w:cs="Times New Roman"/>
          <w:sz w:val="28"/>
          <w:szCs w:val="28"/>
        </w:rPr>
        <w:t xml:space="preserve"> з приписами абзаців першого – четвертого частини другої, частини третьої, частин сьомої – десятої, частин двадцять першої – двадцять тр</w:t>
      </w:r>
      <w:r w:rsidR="00621B30">
        <w:rPr>
          <w:rFonts w:ascii="Times New Roman" w:eastAsia="Times New Roman" w:hAnsi="Times New Roman" w:cs="Times New Roman"/>
          <w:sz w:val="28"/>
          <w:szCs w:val="28"/>
        </w:rPr>
        <w:t>етьої, частини двадцять сьомої,</w:t>
      </w:r>
      <w:r w:rsidR="00621B30">
        <w:rPr>
          <w:rFonts w:ascii="Times New Roman" w:eastAsia="Times New Roman" w:hAnsi="Times New Roman" w:cs="Times New Roman"/>
          <w:sz w:val="28"/>
          <w:szCs w:val="28"/>
        </w:rPr>
        <w:br/>
      </w:r>
      <w:r w:rsidR="00C30CB3" w:rsidRPr="00B56959">
        <w:rPr>
          <w:rFonts w:ascii="Times New Roman" w:eastAsia="Times New Roman" w:hAnsi="Times New Roman" w:cs="Times New Roman"/>
          <w:sz w:val="28"/>
          <w:szCs w:val="28"/>
        </w:rPr>
        <w:t>частин тридцять першої – тридцять шостої статті 9</w:t>
      </w:r>
      <w:r w:rsidR="00C30CB3" w:rsidRPr="00B56959">
        <w:rPr>
          <w:rFonts w:ascii="Times New Roman" w:eastAsia="Times New Roman" w:hAnsi="Times New Roman" w:cs="Times New Roman"/>
          <w:sz w:val="28"/>
          <w:szCs w:val="28"/>
          <w:vertAlign w:val="superscript"/>
        </w:rPr>
        <w:t>1</w:t>
      </w:r>
      <w:r w:rsidR="00C30CB3" w:rsidRPr="00B56959">
        <w:rPr>
          <w:rFonts w:ascii="Times New Roman" w:eastAsia="Times New Roman" w:hAnsi="Times New Roman" w:cs="Times New Roman"/>
          <w:sz w:val="28"/>
          <w:szCs w:val="28"/>
        </w:rPr>
        <w:t>, статті 9</w:t>
      </w:r>
      <w:r w:rsidR="00C30CB3" w:rsidRPr="00B56959">
        <w:rPr>
          <w:rFonts w:ascii="Times New Roman" w:eastAsia="Times New Roman" w:hAnsi="Times New Roman" w:cs="Times New Roman"/>
          <w:sz w:val="28"/>
          <w:szCs w:val="28"/>
          <w:vertAlign w:val="superscript"/>
        </w:rPr>
        <w:t xml:space="preserve">2 </w:t>
      </w:r>
      <w:r w:rsidR="00703B0E" w:rsidRPr="00B56959">
        <w:rPr>
          <w:rFonts w:ascii="Times New Roman" w:eastAsia="Times New Roman" w:hAnsi="Times New Roman" w:cs="Times New Roman"/>
          <w:sz w:val="28"/>
          <w:szCs w:val="28"/>
        </w:rPr>
        <w:t>Закону № 555</w:t>
      </w:r>
      <w:r w:rsidR="00A823D1" w:rsidRPr="00B56959">
        <w:rPr>
          <w:rFonts w:ascii="Times New Roman" w:eastAsia="Times New Roman" w:hAnsi="Times New Roman" w:cs="Times New Roman"/>
          <w:sz w:val="28"/>
          <w:szCs w:val="28"/>
        </w:rPr>
        <w:t xml:space="preserve">, </w:t>
      </w:r>
      <w:r w:rsidR="00054C75" w:rsidRPr="00B56959">
        <w:rPr>
          <w:rFonts w:ascii="Times New Roman" w:eastAsia="Times New Roman" w:hAnsi="Times New Roman" w:cs="Times New Roman"/>
          <w:sz w:val="28"/>
          <w:szCs w:val="28"/>
        </w:rPr>
        <w:t>що</w:t>
      </w:r>
      <w:r w:rsidR="00A823D1" w:rsidRPr="00B56959">
        <w:rPr>
          <w:rFonts w:ascii="Times New Roman" w:eastAsia="Times New Roman" w:hAnsi="Times New Roman" w:cs="Times New Roman"/>
          <w:sz w:val="28"/>
          <w:szCs w:val="28"/>
        </w:rPr>
        <w:t xml:space="preserve"> в</w:t>
      </w:r>
      <w:r w:rsidR="00054C75" w:rsidRPr="00B56959">
        <w:rPr>
          <w:rFonts w:ascii="Times New Roman" w:eastAsia="Times New Roman" w:hAnsi="Times New Roman" w:cs="Times New Roman"/>
          <w:sz w:val="28"/>
          <w:szCs w:val="28"/>
        </w:rPr>
        <w:t>становлюють</w:t>
      </w:r>
      <w:r w:rsidR="00703B0E" w:rsidRPr="00B56959">
        <w:rPr>
          <w:rFonts w:ascii="Times New Roman" w:eastAsia="Times New Roman" w:hAnsi="Times New Roman" w:cs="Times New Roman"/>
          <w:sz w:val="28"/>
          <w:szCs w:val="28"/>
        </w:rPr>
        <w:t xml:space="preserve"> </w:t>
      </w:r>
      <w:r w:rsidR="00C30CB3" w:rsidRPr="00B56959">
        <w:rPr>
          <w:rFonts w:ascii="Times New Roman" w:eastAsia="Times New Roman" w:hAnsi="Times New Roman" w:cs="Times New Roman"/>
          <w:sz w:val="28"/>
          <w:szCs w:val="28"/>
        </w:rPr>
        <w:t xml:space="preserve">механізми </w:t>
      </w:r>
      <w:r w:rsidR="00EF5999" w:rsidRPr="00B56959">
        <w:rPr>
          <w:rFonts w:ascii="Times New Roman" w:eastAsia="Times New Roman" w:hAnsi="Times New Roman" w:cs="Times New Roman"/>
          <w:sz w:val="28"/>
          <w:szCs w:val="28"/>
        </w:rPr>
        <w:t xml:space="preserve">функціонування </w:t>
      </w:r>
      <w:r w:rsidR="00CA7ABF" w:rsidRPr="00B56959">
        <w:rPr>
          <w:rFonts w:ascii="Times New Roman" w:eastAsia="Times New Roman" w:hAnsi="Times New Roman" w:cs="Times New Roman"/>
          <w:sz w:val="28"/>
          <w:szCs w:val="28"/>
        </w:rPr>
        <w:t>„зеленого“ тарифу</w:t>
      </w:r>
      <w:r w:rsidR="00A823D1" w:rsidRPr="00B56959">
        <w:rPr>
          <w:rFonts w:ascii="Times New Roman" w:eastAsia="Times New Roman" w:hAnsi="Times New Roman" w:cs="Times New Roman"/>
          <w:sz w:val="28"/>
          <w:szCs w:val="28"/>
        </w:rPr>
        <w:t xml:space="preserve">, </w:t>
      </w:r>
      <w:r w:rsidR="00281A7C" w:rsidRPr="00B56959">
        <w:rPr>
          <w:rFonts w:ascii="Times New Roman" w:eastAsia="Times New Roman" w:hAnsi="Times New Roman" w:cs="Times New Roman"/>
          <w:sz w:val="28"/>
          <w:szCs w:val="28"/>
        </w:rPr>
        <w:t>оскільки</w:t>
      </w:r>
      <w:r w:rsidR="00B56959">
        <w:rPr>
          <w:rFonts w:ascii="Times New Roman" w:eastAsia="Times New Roman" w:hAnsi="Times New Roman" w:cs="Times New Roman"/>
          <w:sz w:val="28"/>
          <w:szCs w:val="28"/>
        </w:rPr>
        <w:t xml:space="preserve"> автори клопотання</w:t>
      </w:r>
      <w:r w:rsidR="00281A7C" w:rsidRPr="00B56959">
        <w:rPr>
          <w:rFonts w:ascii="Times New Roman" w:eastAsia="Times New Roman" w:hAnsi="Times New Roman" w:cs="Times New Roman"/>
          <w:sz w:val="28"/>
          <w:szCs w:val="28"/>
        </w:rPr>
        <w:t xml:space="preserve"> не</w:t>
      </w:r>
      <w:r w:rsidR="00CA7ABF" w:rsidRPr="00B56959">
        <w:rPr>
          <w:rFonts w:ascii="Times New Roman" w:eastAsia="Times New Roman" w:hAnsi="Times New Roman" w:cs="Times New Roman"/>
          <w:sz w:val="28"/>
          <w:szCs w:val="28"/>
        </w:rPr>
        <w:t xml:space="preserve"> </w:t>
      </w:r>
      <w:r w:rsidR="00281A7C" w:rsidRPr="00B56959">
        <w:rPr>
          <w:rFonts w:ascii="Times New Roman" w:eastAsia="Times New Roman" w:hAnsi="Times New Roman" w:cs="Times New Roman"/>
          <w:sz w:val="28"/>
          <w:szCs w:val="28"/>
        </w:rPr>
        <w:t>врахували</w:t>
      </w:r>
      <w:r w:rsidR="00F73CB5" w:rsidRPr="00B56959">
        <w:rPr>
          <w:rFonts w:ascii="Times New Roman" w:eastAsia="Times New Roman" w:hAnsi="Times New Roman" w:cs="Times New Roman"/>
          <w:sz w:val="28"/>
          <w:szCs w:val="28"/>
        </w:rPr>
        <w:t xml:space="preserve"> юридичн</w:t>
      </w:r>
      <w:r w:rsidR="00054C75" w:rsidRPr="00B56959">
        <w:rPr>
          <w:rFonts w:ascii="Times New Roman" w:eastAsia="Times New Roman" w:hAnsi="Times New Roman" w:cs="Times New Roman"/>
          <w:sz w:val="28"/>
          <w:szCs w:val="28"/>
        </w:rPr>
        <w:t>ої</w:t>
      </w:r>
      <w:r w:rsidR="00F73CB5" w:rsidRPr="00B56959">
        <w:rPr>
          <w:rFonts w:ascii="Times New Roman" w:eastAsia="Times New Roman" w:hAnsi="Times New Roman" w:cs="Times New Roman"/>
          <w:sz w:val="28"/>
          <w:szCs w:val="28"/>
        </w:rPr>
        <w:t xml:space="preserve"> природ</w:t>
      </w:r>
      <w:r w:rsidR="00054C75" w:rsidRPr="00B56959">
        <w:rPr>
          <w:rFonts w:ascii="Times New Roman" w:eastAsia="Times New Roman" w:hAnsi="Times New Roman" w:cs="Times New Roman"/>
          <w:sz w:val="28"/>
          <w:szCs w:val="28"/>
        </w:rPr>
        <w:t>и</w:t>
      </w:r>
      <w:r w:rsidR="00F73CB5" w:rsidRPr="00B56959">
        <w:rPr>
          <w:rFonts w:ascii="Times New Roman" w:eastAsia="Times New Roman" w:hAnsi="Times New Roman" w:cs="Times New Roman"/>
          <w:sz w:val="28"/>
          <w:szCs w:val="28"/>
        </w:rPr>
        <w:t xml:space="preserve"> цього</w:t>
      </w:r>
      <w:r w:rsidR="00281A7C" w:rsidRPr="00B56959">
        <w:rPr>
          <w:rFonts w:ascii="Times New Roman" w:eastAsia="Times New Roman" w:hAnsi="Times New Roman" w:cs="Times New Roman"/>
          <w:sz w:val="28"/>
          <w:szCs w:val="28"/>
        </w:rPr>
        <w:t xml:space="preserve"> тариф</w:t>
      </w:r>
      <w:r w:rsidR="00F73CB5" w:rsidRPr="00B56959">
        <w:rPr>
          <w:rFonts w:ascii="Times New Roman" w:eastAsia="Times New Roman" w:hAnsi="Times New Roman" w:cs="Times New Roman"/>
          <w:sz w:val="28"/>
          <w:szCs w:val="28"/>
        </w:rPr>
        <w:t>у, який</w:t>
      </w:r>
      <w:r w:rsidR="00281A7C" w:rsidRPr="00B56959">
        <w:rPr>
          <w:rFonts w:ascii="Times New Roman" w:eastAsia="Times New Roman" w:hAnsi="Times New Roman" w:cs="Times New Roman"/>
          <w:sz w:val="28"/>
          <w:szCs w:val="28"/>
        </w:rPr>
        <w:t xml:space="preserve"> </w:t>
      </w:r>
      <w:r w:rsidR="00EF5999" w:rsidRPr="00B56959">
        <w:rPr>
          <w:rFonts w:ascii="Times New Roman" w:eastAsia="Times New Roman" w:hAnsi="Times New Roman" w:cs="Times New Roman"/>
          <w:sz w:val="28"/>
          <w:szCs w:val="28"/>
        </w:rPr>
        <w:t xml:space="preserve">не </w:t>
      </w:r>
      <w:r w:rsidR="00054C75" w:rsidRPr="00B56959">
        <w:rPr>
          <w:rFonts w:ascii="Times New Roman" w:eastAsia="Times New Roman" w:hAnsi="Times New Roman" w:cs="Times New Roman"/>
          <w:sz w:val="28"/>
          <w:szCs w:val="28"/>
        </w:rPr>
        <w:t>належить лише до</w:t>
      </w:r>
      <w:r w:rsidR="00EF5999" w:rsidRPr="00B56959">
        <w:rPr>
          <w:rFonts w:ascii="Times New Roman" w:eastAsia="Times New Roman" w:hAnsi="Times New Roman" w:cs="Times New Roman"/>
          <w:sz w:val="28"/>
          <w:szCs w:val="28"/>
        </w:rPr>
        <w:t xml:space="preserve"> </w:t>
      </w:r>
      <w:r w:rsidR="00054C75" w:rsidRPr="00B56959">
        <w:rPr>
          <w:rFonts w:ascii="Times New Roman" w:eastAsia="Times New Roman" w:hAnsi="Times New Roman" w:cs="Times New Roman"/>
          <w:sz w:val="28"/>
          <w:szCs w:val="28"/>
        </w:rPr>
        <w:t xml:space="preserve">сфери здійснення </w:t>
      </w:r>
      <w:r w:rsidR="00EF5999" w:rsidRPr="00B56959">
        <w:rPr>
          <w:rFonts w:ascii="Times New Roman" w:eastAsia="Times New Roman" w:hAnsi="Times New Roman" w:cs="Times New Roman"/>
          <w:sz w:val="28"/>
          <w:szCs w:val="28"/>
        </w:rPr>
        <w:t>такої політики</w:t>
      </w:r>
      <w:r w:rsidR="00411277" w:rsidRPr="00B56959">
        <w:rPr>
          <w:rFonts w:ascii="Times New Roman" w:eastAsia="Times New Roman" w:hAnsi="Times New Roman" w:cs="Times New Roman"/>
          <w:sz w:val="28"/>
          <w:szCs w:val="28"/>
        </w:rPr>
        <w:t xml:space="preserve"> й</w:t>
      </w:r>
      <w:r w:rsidR="00EF5999" w:rsidRPr="00B56959">
        <w:rPr>
          <w:rFonts w:ascii="Times New Roman" w:eastAsia="Times New Roman" w:hAnsi="Times New Roman" w:cs="Times New Roman"/>
          <w:sz w:val="28"/>
          <w:szCs w:val="28"/>
        </w:rPr>
        <w:t xml:space="preserve"> </w:t>
      </w:r>
      <w:r w:rsidR="00054C75" w:rsidRPr="00B56959">
        <w:rPr>
          <w:rFonts w:ascii="Times New Roman" w:eastAsia="Times New Roman" w:hAnsi="Times New Roman" w:cs="Times New Roman"/>
          <w:sz w:val="28"/>
          <w:szCs w:val="28"/>
        </w:rPr>
        <w:t xml:space="preserve">не є </w:t>
      </w:r>
      <w:r w:rsidR="00EF5999" w:rsidRPr="00B56959">
        <w:rPr>
          <w:rFonts w:ascii="Times New Roman" w:eastAsia="Times New Roman" w:hAnsi="Times New Roman" w:cs="Times New Roman"/>
          <w:sz w:val="28"/>
          <w:szCs w:val="28"/>
        </w:rPr>
        <w:t xml:space="preserve">звичайним тарифом на електроенергію, а </w:t>
      </w:r>
      <w:r w:rsidR="00281A7C" w:rsidRPr="00B56959">
        <w:rPr>
          <w:rFonts w:ascii="Times New Roman" w:hAnsi="Times New Roman" w:cs="Times New Roman"/>
          <w:bCs/>
          <w:sz w:val="28"/>
          <w:szCs w:val="28"/>
        </w:rPr>
        <w:t>запроваджен</w:t>
      </w:r>
      <w:r w:rsidR="00EF5999" w:rsidRPr="00B56959">
        <w:rPr>
          <w:rFonts w:ascii="Times New Roman" w:hAnsi="Times New Roman" w:cs="Times New Roman"/>
          <w:bCs/>
          <w:sz w:val="28"/>
          <w:szCs w:val="28"/>
        </w:rPr>
        <w:t>ий</w:t>
      </w:r>
      <w:r w:rsidR="00281A7C" w:rsidRPr="00B56959">
        <w:rPr>
          <w:rFonts w:ascii="Times New Roman" w:hAnsi="Times New Roman" w:cs="Times New Roman"/>
          <w:bCs/>
          <w:sz w:val="28"/>
          <w:szCs w:val="28"/>
        </w:rPr>
        <w:t xml:space="preserve"> </w:t>
      </w:r>
      <w:r w:rsidR="00556982" w:rsidRPr="00B56959">
        <w:rPr>
          <w:rFonts w:ascii="Times New Roman" w:hAnsi="Times New Roman" w:cs="Times New Roman"/>
          <w:bCs/>
          <w:sz w:val="28"/>
          <w:szCs w:val="28"/>
        </w:rPr>
        <w:t xml:space="preserve">для </w:t>
      </w:r>
      <w:r w:rsidR="00556982" w:rsidRPr="00B56959">
        <w:rPr>
          <w:rFonts w:ascii="Times New Roman" w:hAnsi="Times New Roman" w:cs="Times New Roman"/>
          <w:sz w:val="28"/>
          <w:szCs w:val="28"/>
          <w:shd w:val="clear" w:color="auto" w:fill="FFFFFF"/>
        </w:rPr>
        <w:t>стимулювання виробництва електричної енергії з альтернативних джерел енергії</w:t>
      </w:r>
      <w:r w:rsidR="00054C75" w:rsidRPr="00B56959">
        <w:rPr>
          <w:rFonts w:ascii="Times New Roman" w:hAnsi="Times New Roman" w:cs="Times New Roman"/>
          <w:sz w:val="28"/>
          <w:szCs w:val="28"/>
          <w:shd w:val="clear" w:color="auto" w:fill="FFFFFF"/>
        </w:rPr>
        <w:t>,</w:t>
      </w:r>
      <w:r w:rsidR="005C61BF" w:rsidRPr="00B56959">
        <w:rPr>
          <w:rFonts w:ascii="Times New Roman" w:eastAsia="Times New Roman" w:hAnsi="Times New Roman" w:cs="Times New Roman"/>
          <w:sz w:val="28"/>
          <w:szCs w:val="28"/>
        </w:rPr>
        <w:t xml:space="preserve"> </w:t>
      </w:r>
      <w:r w:rsidR="00054C75" w:rsidRPr="00B56959">
        <w:rPr>
          <w:rFonts w:ascii="Times New Roman" w:eastAsia="Times New Roman" w:hAnsi="Times New Roman" w:cs="Times New Roman"/>
          <w:sz w:val="28"/>
          <w:szCs w:val="28"/>
        </w:rPr>
        <w:t>що обумовлено</w:t>
      </w:r>
      <w:r w:rsidR="005C61BF" w:rsidRPr="00B56959">
        <w:rPr>
          <w:rFonts w:ascii="Times New Roman" w:eastAsia="Times New Roman" w:hAnsi="Times New Roman" w:cs="Times New Roman"/>
          <w:sz w:val="28"/>
          <w:szCs w:val="28"/>
        </w:rPr>
        <w:t xml:space="preserve"> </w:t>
      </w:r>
      <w:r w:rsidR="005C61BF" w:rsidRPr="00B56959">
        <w:rPr>
          <w:rFonts w:ascii="Times New Roman" w:hAnsi="Times New Roman" w:cs="Times New Roman"/>
          <w:bCs/>
          <w:sz w:val="28"/>
          <w:szCs w:val="28"/>
          <w:shd w:val="clear" w:color="auto" w:fill="FFFFFF"/>
        </w:rPr>
        <w:t>стратегічн</w:t>
      </w:r>
      <w:r w:rsidR="00C30CB3" w:rsidRPr="00B56959">
        <w:rPr>
          <w:rFonts w:ascii="Times New Roman" w:hAnsi="Times New Roman" w:cs="Times New Roman"/>
          <w:bCs/>
          <w:sz w:val="28"/>
          <w:szCs w:val="28"/>
          <w:shd w:val="clear" w:color="auto" w:fill="FFFFFF"/>
        </w:rPr>
        <w:t>им</w:t>
      </w:r>
      <w:r w:rsidR="005C61BF" w:rsidRPr="00B56959">
        <w:rPr>
          <w:rFonts w:ascii="Times New Roman" w:hAnsi="Times New Roman" w:cs="Times New Roman"/>
          <w:bCs/>
          <w:sz w:val="28"/>
          <w:szCs w:val="28"/>
          <w:shd w:val="clear" w:color="auto" w:fill="FFFFFF"/>
        </w:rPr>
        <w:t xml:space="preserve"> курс</w:t>
      </w:r>
      <w:r w:rsidR="00C30CB3" w:rsidRPr="00B56959">
        <w:rPr>
          <w:rFonts w:ascii="Times New Roman" w:hAnsi="Times New Roman" w:cs="Times New Roman"/>
          <w:bCs/>
          <w:sz w:val="28"/>
          <w:szCs w:val="28"/>
          <w:shd w:val="clear" w:color="auto" w:fill="FFFFFF"/>
        </w:rPr>
        <w:t>ом</w:t>
      </w:r>
      <w:r w:rsidR="005C61BF" w:rsidRPr="00B56959">
        <w:rPr>
          <w:rFonts w:ascii="Times New Roman" w:hAnsi="Times New Roman" w:cs="Times New Roman"/>
          <w:bCs/>
          <w:sz w:val="28"/>
          <w:szCs w:val="28"/>
          <w:shd w:val="clear" w:color="auto" w:fill="FFFFFF"/>
        </w:rPr>
        <w:t xml:space="preserve"> держави на набуття повноправного членства України в Європейському Союзі</w:t>
      </w:r>
      <w:r w:rsidR="005C61BF" w:rsidRPr="00B56959">
        <w:rPr>
          <w:rFonts w:ascii="Times New Roman" w:eastAsia="Times New Roman" w:hAnsi="Times New Roman" w:cs="Times New Roman"/>
          <w:sz w:val="28"/>
          <w:szCs w:val="28"/>
        </w:rPr>
        <w:t xml:space="preserve"> та</w:t>
      </w:r>
      <w:r w:rsidR="00C95611" w:rsidRPr="00B56959">
        <w:rPr>
          <w:rFonts w:ascii="Times New Roman" w:eastAsia="Times New Roman" w:hAnsi="Times New Roman" w:cs="Times New Roman"/>
          <w:sz w:val="28"/>
          <w:szCs w:val="28"/>
        </w:rPr>
        <w:t xml:space="preserve"> </w:t>
      </w:r>
      <w:r w:rsidR="00054C75" w:rsidRPr="00B56959">
        <w:rPr>
          <w:rFonts w:ascii="Times New Roman" w:eastAsia="Times New Roman" w:hAnsi="Times New Roman" w:cs="Times New Roman"/>
          <w:sz w:val="28"/>
          <w:szCs w:val="28"/>
        </w:rPr>
        <w:t>приписами</w:t>
      </w:r>
      <w:r w:rsidR="008D5DD3" w:rsidRPr="00B56959">
        <w:rPr>
          <w:rFonts w:ascii="Times New Roman" w:eastAsia="Times New Roman" w:hAnsi="Times New Roman" w:cs="Times New Roman"/>
          <w:sz w:val="28"/>
          <w:szCs w:val="28"/>
        </w:rPr>
        <w:t xml:space="preserve"> міжнародного права</w:t>
      </w:r>
      <w:r w:rsidR="00281A7C" w:rsidRPr="00B56959">
        <w:rPr>
          <w:rFonts w:ascii="Times New Roman" w:eastAsia="Times New Roman" w:hAnsi="Times New Roman" w:cs="Times New Roman"/>
          <w:sz w:val="28"/>
          <w:szCs w:val="28"/>
        </w:rPr>
        <w:t xml:space="preserve">. </w:t>
      </w:r>
      <w:r w:rsidR="00C95611" w:rsidRPr="00B56959">
        <w:rPr>
          <w:rFonts w:ascii="Times New Roman" w:eastAsia="Times New Roman" w:hAnsi="Times New Roman" w:cs="Times New Roman"/>
          <w:sz w:val="28"/>
          <w:szCs w:val="28"/>
        </w:rPr>
        <w:t xml:space="preserve">Зокрема, </w:t>
      </w:r>
      <w:r w:rsidR="00C95611" w:rsidRPr="00B56959">
        <w:rPr>
          <w:rFonts w:ascii="Times New Roman" w:hAnsi="Times New Roman" w:cs="Times New Roman"/>
          <w:bCs/>
          <w:sz w:val="28"/>
          <w:szCs w:val="28"/>
        </w:rPr>
        <w:t>з</w:t>
      </w:r>
      <w:r w:rsidR="00281A7C" w:rsidRPr="00B56959">
        <w:rPr>
          <w:rFonts w:ascii="Times New Roman" w:hAnsi="Times New Roman" w:cs="Times New Roman"/>
          <w:bCs/>
          <w:sz w:val="28"/>
          <w:szCs w:val="28"/>
        </w:rPr>
        <w:t>гідно з</w:t>
      </w:r>
      <w:r w:rsidR="00B87C08" w:rsidRPr="00B56959">
        <w:rPr>
          <w:rFonts w:ascii="Times New Roman" w:eastAsia="Times New Roman" w:hAnsi="Times New Roman" w:cs="Times New Roman"/>
          <w:sz w:val="28"/>
          <w:szCs w:val="28"/>
          <w:lang w:eastAsia="ru-RU"/>
        </w:rPr>
        <w:t xml:space="preserve"> </w:t>
      </w:r>
      <w:r w:rsidR="00CC3032" w:rsidRPr="00B56959">
        <w:rPr>
          <w:rFonts w:ascii="Times New Roman" w:hAnsi="Times New Roman" w:cs="Times New Roman"/>
          <w:sz w:val="28"/>
          <w:szCs w:val="28"/>
        </w:rPr>
        <w:t xml:space="preserve">пунктом 5 статті 2 </w:t>
      </w:r>
      <w:r w:rsidR="00B87C08" w:rsidRPr="00B56959">
        <w:rPr>
          <w:rFonts w:ascii="Times New Roman" w:eastAsia="Times New Roman" w:hAnsi="Times New Roman" w:cs="Times New Roman"/>
          <w:sz w:val="28"/>
          <w:szCs w:val="28"/>
          <w:lang w:eastAsia="ru-RU"/>
        </w:rPr>
        <w:t>Директив</w:t>
      </w:r>
      <w:r w:rsidR="00CC3032" w:rsidRPr="00B56959">
        <w:rPr>
          <w:rFonts w:ascii="Times New Roman" w:eastAsia="Times New Roman" w:hAnsi="Times New Roman" w:cs="Times New Roman"/>
          <w:sz w:val="28"/>
          <w:szCs w:val="28"/>
          <w:lang w:eastAsia="ru-RU"/>
        </w:rPr>
        <w:t>и</w:t>
      </w:r>
      <w:r w:rsidR="00B87C08" w:rsidRPr="00B56959">
        <w:rPr>
          <w:rFonts w:ascii="Times New Roman" w:eastAsia="Times New Roman" w:hAnsi="Times New Roman" w:cs="Times New Roman"/>
          <w:sz w:val="28"/>
          <w:szCs w:val="28"/>
          <w:lang w:eastAsia="ru-RU"/>
        </w:rPr>
        <w:t xml:space="preserve"> Європейського Парламенту і Ради </w:t>
      </w:r>
      <w:r w:rsidR="00703B0E" w:rsidRPr="00B56959">
        <w:rPr>
          <w:rFonts w:ascii="Times New Roman" w:eastAsia="Times New Roman" w:hAnsi="Times New Roman" w:cs="Times New Roman"/>
          <w:sz w:val="28"/>
          <w:szCs w:val="28"/>
          <w:lang w:eastAsia="ru-RU"/>
        </w:rPr>
        <w:t xml:space="preserve">Європейського Союзу </w:t>
      </w:r>
      <w:r w:rsidR="00B87C08" w:rsidRPr="00B56959">
        <w:rPr>
          <w:rStyle w:val="rvts23"/>
          <w:rFonts w:ascii="Times New Roman" w:hAnsi="Times New Roman" w:cs="Times New Roman"/>
          <w:bCs/>
          <w:sz w:val="28"/>
          <w:szCs w:val="28"/>
          <w:shd w:val="clear" w:color="auto" w:fill="FFFFFF"/>
        </w:rPr>
        <w:t>від 11 грудня 2018 року</w:t>
      </w:r>
      <w:r w:rsidR="00B87C08" w:rsidRPr="00B56959">
        <w:rPr>
          <w:rFonts w:ascii="Times New Roman" w:hAnsi="Times New Roman" w:cs="Times New Roman"/>
          <w:sz w:val="28"/>
          <w:szCs w:val="28"/>
        </w:rPr>
        <w:t xml:space="preserve"> </w:t>
      </w:r>
      <w:r w:rsidR="00B87C08" w:rsidRPr="00B56959">
        <w:rPr>
          <w:rFonts w:ascii="Times New Roman" w:eastAsia="Times New Roman" w:hAnsi="Times New Roman" w:cs="Times New Roman"/>
          <w:sz w:val="28"/>
          <w:szCs w:val="28"/>
          <w:lang w:eastAsia="ru-RU"/>
        </w:rPr>
        <w:lastRenderedPageBreak/>
        <w:t xml:space="preserve">2018/2001/ЄС </w:t>
      </w:r>
      <w:r w:rsidR="00CC3032" w:rsidRPr="00B56959">
        <w:rPr>
          <w:rStyle w:val="rvts23"/>
          <w:rFonts w:ascii="Times New Roman" w:hAnsi="Times New Roman" w:cs="Times New Roman"/>
          <w:bCs/>
          <w:sz w:val="28"/>
          <w:szCs w:val="28"/>
          <w:shd w:val="clear" w:color="auto" w:fill="FFFFFF"/>
        </w:rPr>
        <w:t>щодо</w:t>
      </w:r>
      <w:r w:rsidR="00B87C08" w:rsidRPr="00B56959">
        <w:rPr>
          <w:rStyle w:val="rvts23"/>
          <w:rFonts w:ascii="Times New Roman" w:hAnsi="Times New Roman" w:cs="Times New Roman"/>
          <w:bCs/>
          <w:sz w:val="28"/>
          <w:szCs w:val="28"/>
          <w:shd w:val="clear" w:color="auto" w:fill="FFFFFF"/>
        </w:rPr>
        <w:t xml:space="preserve"> стимулювання використання енергії з відновлюваних джерел</w:t>
      </w:r>
      <w:r w:rsidR="00B87C08" w:rsidRPr="00B56959">
        <w:rPr>
          <w:rFonts w:ascii="Times New Roman" w:hAnsi="Times New Roman" w:cs="Times New Roman"/>
          <w:color w:val="333333"/>
          <w:sz w:val="28"/>
          <w:szCs w:val="28"/>
          <w:shd w:val="clear" w:color="auto" w:fill="FFFFFF"/>
        </w:rPr>
        <w:t xml:space="preserve"> </w:t>
      </w:r>
      <w:bookmarkStart w:id="14" w:name="_Hlk136972429"/>
      <w:r w:rsidR="00CC3032" w:rsidRPr="00B56959">
        <w:rPr>
          <w:rFonts w:ascii="Times New Roman" w:hAnsi="Times New Roman" w:cs="Times New Roman"/>
          <w:sz w:val="28"/>
          <w:szCs w:val="28"/>
          <w:shd w:val="clear" w:color="auto" w:fill="FFFFFF"/>
        </w:rPr>
        <w:t xml:space="preserve">(зі змінами) </w:t>
      </w:r>
      <w:r w:rsidR="001A4A9C" w:rsidRPr="00B56959">
        <w:rPr>
          <w:rFonts w:ascii="Times New Roman" w:hAnsi="Times New Roman" w:cs="Times New Roman"/>
          <w:sz w:val="28"/>
          <w:szCs w:val="28"/>
          <w:shd w:val="clear" w:color="auto" w:fill="FFFFFF"/>
        </w:rPr>
        <w:t xml:space="preserve">для </w:t>
      </w:r>
      <w:r w:rsidR="001A4A9C" w:rsidRPr="00B56959">
        <w:rPr>
          <w:rFonts w:ascii="Times New Roman" w:hAnsi="Times New Roman" w:cs="Times New Roman"/>
          <w:sz w:val="28"/>
          <w:szCs w:val="28"/>
        </w:rPr>
        <w:t xml:space="preserve">заохочення використання енергії з відновлюваних джерел </w:t>
      </w:r>
      <w:r w:rsidR="00054C75" w:rsidRPr="00B56959">
        <w:rPr>
          <w:rFonts w:ascii="Times New Roman" w:hAnsi="Times New Roman" w:cs="Times New Roman"/>
          <w:sz w:val="28"/>
          <w:szCs w:val="28"/>
        </w:rPr>
        <w:t>застосовують</w:t>
      </w:r>
      <w:r w:rsidR="00C95611" w:rsidRPr="00B56959">
        <w:rPr>
          <w:rFonts w:ascii="Times New Roman" w:hAnsi="Times New Roman" w:cs="Times New Roman"/>
          <w:sz w:val="28"/>
          <w:szCs w:val="28"/>
        </w:rPr>
        <w:t xml:space="preserve"> </w:t>
      </w:r>
      <w:r w:rsidR="00054C75" w:rsidRPr="00B56959">
        <w:rPr>
          <w:rFonts w:ascii="Times New Roman" w:hAnsi="Times New Roman" w:cs="Times New Roman"/>
          <w:sz w:val="28"/>
          <w:szCs w:val="28"/>
        </w:rPr>
        <w:t>і</w:t>
      </w:r>
      <w:r w:rsidR="001A4A9C" w:rsidRPr="00B56959">
        <w:rPr>
          <w:rFonts w:ascii="Times New Roman" w:hAnsi="Times New Roman" w:cs="Times New Roman"/>
          <w:sz w:val="28"/>
          <w:szCs w:val="28"/>
        </w:rPr>
        <w:t xml:space="preserve"> </w:t>
      </w:r>
      <w:r>
        <w:rPr>
          <w:rFonts w:ascii="Times New Roman" w:hAnsi="Times New Roman" w:cs="Times New Roman"/>
          <w:sz w:val="28"/>
          <w:szCs w:val="28"/>
        </w:rPr>
        <w:t>„</w:t>
      </w:r>
      <w:r w:rsidR="001A4A9C" w:rsidRPr="00B56959">
        <w:rPr>
          <w:rFonts w:ascii="Times New Roman" w:hAnsi="Times New Roman" w:cs="Times New Roman"/>
          <w:sz w:val="28"/>
          <w:szCs w:val="28"/>
        </w:rPr>
        <w:t>схеми прямої цінової підтримки</w:t>
      </w:r>
      <w:bookmarkEnd w:id="14"/>
      <w:r w:rsidR="001A4A9C" w:rsidRPr="00B56959">
        <w:rPr>
          <w:rFonts w:ascii="Times New Roman" w:hAnsi="Times New Roman" w:cs="Times New Roman"/>
          <w:sz w:val="28"/>
          <w:szCs w:val="28"/>
        </w:rPr>
        <w:t>, включно із зеленими тарифами</w:t>
      </w:r>
      <w:r w:rsidR="00CC3032" w:rsidRPr="00B56959">
        <w:rPr>
          <w:rFonts w:ascii="Times New Roman" w:hAnsi="Times New Roman" w:cs="Times New Roman"/>
          <w:sz w:val="28"/>
          <w:szCs w:val="28"/>
        </w:rPr>
        <w:t xml:space="preserve"> </w:t>
      </w:r>
      <w:r w:rsidR="00CC3032" w:rsidRPr="00B56959">
        <w:rPr>
          <w:rFonts w:ascii="Times New Roman" w:hAnsi="Times New Roman" w:cs="Times New Roman"/>
          <w:i/>
          <w:sz w:val="28"/>
          <w:szCs w:val="28"/>
        </w:rPr>
        <w:t>(</w:t>
      </w:r>
      <w:r w:rsidR="00CC3032" w:rsidRPr="00B56959">
        <w:rPr>
          <w:rFonts w:ascii="Times New Roman" w:hAnsi="Times New Roman" w:cs="Times New Roman"/>
          <w:i/>
          <w:sz w:val="28"/>
          <w:szCs w:val="28"/>
          <w:lang w:val="en-US"/>
        </w:rPr>
        <w:t>feed</w:t>
      </w:r>
      <w:r w:rsidR="00CC3032" w:rsidRPr="00B56959">
        <w:rPr>
          <w:rFonts w:ascii="Times New Roman" w:hAnsi="Times New Roman" w:cs="Times New Roman"/>
          <w:i/>
          <w:sz w:val="28"/>
          <w:szCs w:val="28"/>
        </w:rPr>
        <w:t>-</w:t>
      </w:r>
      <w:r w:rsidR="00CC3032" w:rsidRPr="00B56959">
        <w:rPr>
          <w:rFonts w:ascii="Times New Roman" w:hAnsi="Times New Roman" w:cs="Times New Roman"/>
          <w:i/>
          <w:sz w:val="28"/>
          <w:szCs w:val="28"/>
          <w:lang w:val="en-US"/>
        </w:rPr>
        <w:t>in</w:t>
      </w:r>
      <w:r w:rsidR="00CC3032" w:rsidRPr="00B56959">
        <w:rPr>
          <w:rFonts w:ascii="Times New Roman" w:hAnsi="Times New Roman" w:cs="Times New Roman"/>
          <w:i/>
          <w:sz w:val="28"/>
          <w:szCs w:val="28"/>
        </w:rPr>
        <w:t xml:space="preserve"> </w:t>
      </w:r>
      <w:r w:rsidR="00CC3032" w:rsidRPr="00B56959">
        <w:rPr>
          <w:rFonts w:ascii="Times New Roman" w:hAnsi="Times New Roman" w:cs="Times New Roman"/>
          <w:i/>
          <w:sz w:val="28"/>
          <w:szCs w:val="28"/>
          <w:lang w:val="en-US"/>
        </w:rPr>
        <w:t>tariffs</w:t>
      </w:r>
      <w:r w:rsidR="00CC3032" w:rsidRPr="00B56959">
        <w:rPr>
          <w:rFonts w:ascii="Times New Roman" w:hAnsi="Times New Roman" w:cs="Times New Roman"/>
          <w:i/>
          <w:sz w:val="28"/>
          <w:szCs w:val="28"/>
        </w:rPr>
        <w:t>)</w:t>
      </w:r>
      <w:r>
        <w:rPr>
          <w:rFonts w:ascii="Times New Roman" w:hAnsi="Times New Roman" w:cs="Times New Roman"/>
          <w:sz w:val="28"/>
          <w:szCs w:val="28"/>
        </w:rPr>
        <w:t>“</w:t>
      </w:r>
      <w:r w:rsidR="001A4A9C" w:rsidRPr="00B56959">
        <w:rPr>
          <w:rFonts w:ascii="Times New Roman" w:hAnsi="Times New Roman" w:cs="Times New Roman"/>
          <w:sz w:val="28"/>
          <w:szCs w:val="28"/>
        </w:rPr>
        <w:t>.</w:t>
      </w:r>
      <w:r w:rsidR="00492A5C" w:rsidRPr="00B56959">
        <w:rPr>
          <w:rFonts w:ascii="Times New Roman" w:hAnsi="Times New Roman" w:cs="Times New Roman"/>
          <w:sz w:val="28"/>
          <w:szCs w:val="28"/>
        </w:rPr>
        <w:t xml:space="preserve"> </w:t>
      </w:r>
      <w:r w:rsidR="005C61BF" w:rsidRPr="00B56959">
        <w:rPr>
          <w:rFonts w:ascii="Times New Roman" w:hAnsi="Times New Roman" w:cs="Times New Roman"/>
          <w:bCs/>
          <w:sz w:val="28"/>
          <w:szCs w:val="28"/>
          <w:shd w:val="clear" w:color="auto" w:fill="FFFFFF"/>
        </w:rPr>
        <w:t xml:space="preserve">До того ж у конституційному поданні </w:t>
      </w:r>
      <w:r w:rsidR="005C61BF" w:rsidRPr="00B56959">
        <w:rPr>
          <w:rFonts w:ascii="Times New Roman" w:hAnsi="Times New Roman" w:cs="Times New Roman"/>
          <w:sz w:val="28"/>
          <w:szCs w:val="28"/>
          <w:shd w:val="clear" w:color="auto" w:fill="FCFCFC"/>
        </w:rPr>
        <w:t xml:space="preserve">не </w:t>
      </w:r>
      <w:r w:rsidR="005C61BF" w:rsidRPr="00621B30">
        <w:rPr>
          <w:rFonts w:ascii="Times New Roman" w:hAnsi="Times New Roman" w:cs="Times New Roman"/>
          <w:sz w:val="28"/>
          <w:szCs w:val="28"/>
        </w:rPr>
        <w:t>проаналізовано системно припис</w:t>
      </w:r>
      <w:r w:rsidR="00054C75" w:rsidRPr="00621B30">
        <w:rPr>
          <w:rFonts w:ascii="Times New Roman" w:hAnsi="Times New Roman" w:cs="Times New Roman"/>
          <w:sz w:val="28"/>
          <w:szCs w:val="28"/>
        </w:rPr>
        <w:t>ів</w:t>
      </w:r>
      <w:r w:rsidR="005C61BF" w:rsidRPr="00621B30">
        <w:rPr>
          <w:rFonts w:ascii="Times New Roman" w:hAnsi="Times New Roman" w:cs="Times New Roman"/>
          <w:sz w:val="28"/>
          <w:szCs w:val="28"/>
        </w:rPr>
        <w:t xml:space="preserve"> Конституції України, які встановлюють</w:t>
      </w:r>
      <w:r w:rsidR="005C61BF" w:rsidRPr="00B56959">
        <w:rPr>
          <w:rFonts w:ascii="Times New Roman" w:hAnsi="Times New Roman" w:cs="Times New Roman"/>
          <w:color w:val="000000" w:themeColor="text1"/>
          <w:sz w:val="28"/>
          <w:szCs w:val="28"/>
          <w:shd w:val="clear" w:color="auto" w:fill="FCFCFC"/>
        </w:rPr>
        <w:t xml:space="preserve"> </w:t>
      </w:r>
      <w:r w:rsidR="005C61BF" w:rsidRPr="00B56959">
        <w:rPr>
          <w:rFonts w:ascii="Times New Roman" w:hAnsi="Times New Roman" w:cs="Times New Roman"/>
          <w:sz w:val="28"/>
          <w:szCs w:val="28"/>
          <w:shd w:val="clear" w:color="auto" w:fill="FFFFFF"/>
        </w:rPr>
        <w:t xml:space="preserve">повноваження </w:t>
      </w:r>
      <w:bookmarkStart w:id="15" w:name="_Hlk136360420"/>
      <w:r w:rsidR="005C61BF" w:rsidRPr="00B56959">
        <w:rPr>
          <w:rFonts w:ascii="Times New Roman" w:hAnsi="Times New Roman" w:cs="Times New Roman"/>
          <w:sz w:val="28"/>
          <w:szCs w:val="28"/>
          <w:shd w:val="clear" w:color="auto" w:fill="FFFFFF"/>
        </w:rPr>
        <w:t>Верховної Ради України</w:t>
      </w:r>
      <w:bookmarkEnd w:id="15"/>
      <w:r w:rsidR="005C61BF" w:rsidRPr="00B56959">
        <w:rPr>
          <w:rFonts w:ascii="Times New Roman" w:hAnsi="Times New Roman" w:cs="Times New Roman"/>
          <w:sz w:val="28"/>
          <w:szCs w:val="28"/>
          <w:shd w:val="clear" w:color="auto" w:fill="FFFFFF"/>
        </w:rPr>
        <w:t xml:space="preserve"> визначати </w:t>
      </w:r>
      <w:r w:rsidR="005C61BF" w:rsidRPr="00B56959">
        <w:rPr>
          <w:rFonts w:ascii="Times New Roman" w:hAnsi="Times New Roman" w:cs="Times New Roman"/>
          <w:bCs/>
          <w:sz w:val="28"/>
          <w:szCs w:val="28"/>
          <w:shd w:val="clear" w:color="auto" w:fill="FFFFFF"/>
        </w:rPr>
        <w:t>засади внутрішньої і зовнішньої політики, реалізації стратегічного курсу держави на набуття повноправного членства України в Європейському Союзі</w:t>
      </w:r>
      <w:r w:rsidR="005C61BF" w:rsidRPr="00B56959">
        <w:rPr>
          <w:rFonts w:ascii="Times New Roman" w:hAnsi="Times New Roman" w:cs="Times New Roman"/>
          <w:sz w:val="28"/>
          <w:szCs w:val="28"/>
          <w:shd w:val="clear" w:color="auto" w:fill="FFFFFF"/>
        </w:rPr>
        <w:t xml:space="preserve"> та в Організації Північноатлантичного договору</w:t>
      </w:r>
      <w:r w:rsidR="005C61BF" w:rsidRPr="00B56959">
        <w:rPr>
          <w:rFonts w:ascii="Times New Roman" w:hAnsi="Times New Roman" w:cs="Times New Roman"/>
          <w:bCs/>
          <w:sz w:val="28"/>
          <w:szCs w:val="28"/>
          <w:shd w:val="clear" w:color="auto" w:fill="FFFFFF"/>
        </w:rPr>
        <w:t xml:space="preserve"> (</w:t>
      </w:r>
      <w:bookmarkStart w:id="16" w:name="_Hlk137119935"/>
      <w:r w:rsidR="005C61BF" w:rsidRPr="00B56959">
        <w:rPr>
          <w:rFonts w:ascii="Times New Roman" w:hAnsi="Times New Roman" w:cs="Times New Roman"/>
          <w:sz w:val="28"/>
          <w:szCs w:val="28"/>
          <w:shd w:val="clear" w:color="auto" w:fill="FFFFFF"/>
        </w:rPr>
        <w:t>пункт 5</w:t>
      </w:r>
      <w:r w:rsidR="005C61BF" w:rsidRPr="00B56959">
        <w:rPr>
          <w:rFonts w:ascii="Times New Roman" w:hAnsi="Times New Roman" w:cs="Times New Roman"/>
          <w:bCs/>
          <w:sz w:val="28"/>
          <w:szCs w:val="28"/>
          <w:shd w:val="clear" w:color="auto" w:fill="FFFFFF"/>
        </w:rPr>
        <w:t xml:space="preserve"> частини першої статті 85</w:t>
      </w:r>
      <w:bookmarkEnd w:id="16"/>
      <w:r w:rsidR="005C61BF" w:rsidRPr="00B56959">
        <w:rPr>
          <w:rFonts w:ascii="Times New Roman" w:hAnsi="Times New Roman" w:cs="Times New Roman"/>
          <w:bCs/>
          <w:sz w:val="28"/>
          <w:szCs w:val="28"/>
          <w:shd w:val="clear" w:color="auto" w:fill="FFFFFF"/>
        </w:rPr>
        <w:t>)</w:t>
      </w:r>
      <w:r w:rsidR="005C61BF" w:rsidRPr="00B56959">
        <w:rPr>
          <w:rFonts w:ascii="Times New Roman" w:hAnsi="Times New Roman" w:cs="Times New Roman"/>
          <w:sz w:val="28"/>
          <w:szCs w:val="28"/>
          <w:shd w:val="clear" w:color="auto" w:fill="FFFFFF"/>
        </w:rPr>
        <w:t xml:space="preserve">. </w:t>
      </w:r>
    </w:p>
    <w:p w:rsidR="00411277" w:rsidRPr="00B56959" w:rsidRDefault="00411277" w:rsidP="00B56959">
      <w:pPr>
        <w:spacing w:after="0" w:line="348" w:lineRule="auto"/>
        <w:ind w:firstLine="567"/>
        <w:jc w:val="both"/>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Ураховуючи наведене, </w:t>
      </w:r>
      <w:r w:rsidR="00C4268D" w:rsidRPr="00B56959">
        <w:rPr>
          <w:rFonts w:ascii="Times New Roman" w:eastAsia="Calibri" w:hAnsi="Times New Roman" w:cs="Times New Roman"/>
          <w:sz w:val="28"/>
          <w:szCs w:val="28"/>
        </w:rPr>
        <w:t xml:space="preserve">Велика палата Конституційного Суду України вважає, що </w:t>
      </w:r>
      <w:r w:rsidRPr="00B56959">
        <w:rPr>
          <w:rFonts w:ascii="Times New Roman" w:eastAsia="Calibri" w:hAnsi="Times New Roman" w:cs="Times New Roman"/>
          <w:sz w:val="28"/>
          <w:szCs w:val="28"/>
        </w:rPr>
        <w:t>до питань</w:t>
      </w:r>
      <w:r w:rsidRPr="00B56959">
        <w:rPr>
          <w:rFonts w:ascii="Times New Roman" w:eastAsia="Times New Roman" w:hAnsi="Times New Roman" w:cs="Times New Roman"/>
          <w:sz w:val="28"/>
          <w:szCs w:val="28"/>
        </w:rPr>
        <w:t xml:space="preserve"> </w:t>
      </w:r>
      <w:r w:rsidR="00C30CB3" w:rsidRPr="00B56959">
        <w:rPr>
          <w:rFonts w:ascii="Times New Roman" w:eastAsia="Times New Roman" w:hAnsi="Times New Roman" w:cs="Times New Roman"/>
          <w:sz w:val="28"/>
          <w:szCs w:val="28"/>
        </w:rPr>
        <w:t xml:space="preserve">визначення механізмів </w:t>
      </w:r>
      <w:r w:rsidRPr="00B56959">
        <w:rPr>
          <w:rFonts w:ascii="Times New Roman" w:eastAsia="Times New Roman" w:hAnsi="Times New Roman" w:cs="Times New Roman"/>
          <w:sz w:val="28"/>
          <w:szCs w:val="28"/>
        </w:rPr>
        <w:t xml:space="preserve">функціонування „зеленого“ тарифу, що </w:t>
      </w:r>
      <w:r w:rsidRPr="00B56959">
        <w:rPr>
          <w:rFonts w:ascii="Times New Roman" w:eastAsia="Calibri" w:hAnsi="Times New Roman" w:cs="Times New Roman"/>
          <w:sz w:val="28"/>
          <w:szCs w:val="28"/>
        </w:rPr>
        <w:t xml:space="preserve">унормовані оспорюваними приписами Закону № 555, </w:t>
      </w:r>
      <w:r w:rsidR="00054C75" w:rsidRPr="00B56959">
        <w:rPr>
          <w:rFonts w:ascii="Times New Roman" w:eastAsia="Calibri" w:hAnsi="Times New Roman" w:cs="Times New Roman"/>
          <w:sz w:val="28"/>
          <w:szCs w:val="28"/>
        </w:rPr>
        <w:t>не є застосованими</w:t>
      </w:r>
      <w:r w:rsidRPr="00B56959">
        <w:rPr>
          <w:rFonts w:ascii="Times New Roman" w:eastAsia="Calibri" w:hAnsi="Times New Roman" w:cs="Times New Roman"/>
          <w:sz w:val="28"/>
          <w:szCs w:val="28"/>
        </w:rPr>
        <w:t xml:space="preserve"> </w:t>
      </w:r>
      <w:r w:rsidR="00BB4771" w:rsidRPr="00B56959">
        <w:rPr>
          <w:rFonts w:ascii="Times New Roman" w:eastAsia="Calibri" w:hAnsi="Times New Roman" w:cs="Times New Roman"/>
          <w:sz w:val="28"/>
          <w:szCs w:val="28"/>
        </w:rPr>
        <w:t xml:space="preserve">й </w:t>
      </w:r>
      <w:r w:rsidRPr="00B56959">
        <w:rPr>
          <w:rFonts w:ascii="Times New Roman" w:eastAsia="Calibri" w:hAnsi="Times New Roman" w:cs="Times New Roman"/>
          <w:sz w:val="28"/>
          <w:szCs w:val="28"/>
        </w:rPr>
        <w:t xml:space="preserve">вказані у конституційному поданні юридичні позиції Конституційного Суду України, висловлені в рішеннях від 2 березня 1999 року № 2-рп/99, </w:t>
      </w:r>
      <w:r w:rsidRPr="00B56959">
        <w:rPr>
          <w:rFonts w:ascii="Times New Roman" w:eastAsia="Calibri" w:hAnsi="Times New Roman" w:cs="Times New Roman"/>
          <w:sz w:val="28"/>
          <w:szCs w:val="28"/>
        </w:rPr>
        <w:br/>
        <w:t>від 10 лютого 2000 року № 2-рп/2000, від 15 квітня 2004 року № 10-рп/2004,</w:t>
      </w:r>
      <w:r w:rsidR="009044B6" w:rsidRPr="00B56959">
        <w:rPr>
          <w:rFonts w:ascii="Times New Roman" w:eastAsia="Calibri" w:hAnsi="Times New Roman" w:cs="Times New Roman"/>
          <w:sz w:val="28"/>
          <w:szCs w:val="28"/>
        </w:rPr>
        <w:t xml:space="preserve"> </w:t>
      </w:r>
      <w:r w:rsidR="009044B6" w:rsidRPr="00B56959">
        <w:rPr>
          <w:rFonts w:ascii="Times New Roman" w:eastAsia="Calibri" w:hAnsi="Times New Roman" w:cs="Times New Roman"/>
          <w:sz w:val="28"/>
          <w:szCs w:val="28"/>
        </w:rPr>
        <w:br/>
        <w:t>від 13 червня 2019 року № 5-р</w:t>
      </w:r>
      <w:r w:rsidRPr="00B56959">
        <w:rPr>
          <w:rFonts w:ascii="Times New Roman" w:eastAsia="Calibri" w:hAnsi="Times New Roman" w:cs="Times New Roman"/>
          <w:sz w:val="28"/>
          <w:szCs w:val="28"/>
        </w:rPr>
        <w:t xml:space="preserve">/2019, за якими, як твердять народні депутати України, </w:t>
      </w:r>
      <w:r w:rsidRPr="00B56959">
        <w:rPr>
          <w:rFonts w:ascii="Times New Roman" w:eastAsia="Times New Roman" w:hAnsi="Times New Roman" w:cs="Times New Roman"/>
          <w:sz w:val="28"/>
          <w:szCs w:val="28"/>
        </w:rPr>
        <w:t xml:space="preserve">„Верховна Рада України має право визначати лише основні засади внутрішньої цінової політики, а безпосередньо реалізовувати її шляхом встановлення конкретних цін </w:t>
      </w:r>
      <w:r w:rsidR="006717CD">
        <w:rPr>
          <w:rFonts w:ascii="Times New Roman" w:eastAsia="Times New Roman" w:hAnsi="Times New Roman" w:cs="Times New Roman"/>
          <w:sz w:val="28"/>
          <w:szCs w:val="28"/>
        </w:rPr>
        <w:t>та</w:t>
      </w:r>
      <w:r w:rsidRPr="00B56959">
        <w:rPr>
          <w:rFonts w:ascii="Times New Roman" w:eastAsia="Times New Roman" w:hAnsi="Times New Roman" w:cs="Times New Roman"/>
          <w:sz w:val="28"/>
          <w:szCs w:val="28"/>
        </w:rPr>
        <w:t xml:space="preserve"> тарифів уповноважені вже органи іншої гілки влади – виконавчої“.</w:t>
      </w:r>
    </w:p>
    <w:p w:rsidR="008D5DD3" w:rsidRPr="00B56959" w:rsidRDefault="00C4268D" w:rsidP="00B56959">
      <w:pPr>
        <w:shd w:val="clear" w:color="auto" w:fill="FFFFFF"/>
        <w:spacing w:after="0" w:line="348" w:lineRule="auto"/>
        <w:ind w:firstLine="567"/>
        <w:jc w:val="both"/>
        <w:rPr>
          <w:rFonts w:ascii="Times New Roman" w:eastAsia="Times New Roman" w:hAnsi="Times New Roman" w:cs="Times New Roman"/>
          <w:sz w:val="28"/>
          <w:szCs w:val="28"/>
        </w:rPr>
      </w:pPr>
      <w:r w:rsidRPr="00B56959">
        <w:rPr>
          <w:rFonts w:ascii="Times New Roman" w:eastAsia="Times New Roman" w:hAnsi="Times New Roman" w:cs="Times New Roman"/>
          <w:sz w:val="28"/>
          <w:szCs w:val="28"/>
        </w:rPr>
        <w:t>Велика палата Конституційного Суду України дійшла висновку, що а</w:t>
      </w:r>
      <w:r w:rsidR="00054C75" w:rsidRPr="00B56959">
        <w:rPr>
          <w:rFonts w:ascii="Times New Roman" w:eastAsia="Times New Roman" w:hAnsi="Times New Roman" w:cs="Times New Roman"/>
          <w:sz w:val="28"/>
          <w:szCs w:val="28"/>
        </w:rPr>
        <w:t xml:space="preserve">втори клопотання, аргументуючи </w:t>
      </w:r>
      <w:r w:rsidR="00556982" w:rsidRPr="00B56959">
        <w:rPr>
          <w:rFonts w:ascii="Times New Roman" w:eastAsia="Times New Roman" w:hAnsi="Times New Roman" w:cs="Times New Roman"/>
          <w:sz w:val="28"/>
          <w:szCs w:val="28"/>
        </w:rPr>
        <w:t>невідповідн</w:t>
      </w:r>
      <w:r w:rsidR="00054C75" w:rsidRPr="00B56959">
        <w:rPr>
          <w:rFonts w:ascii="Times New Roman" w:eastAsia="Times New Roman" w:hAnsi="Times New Roman" w:cs="Times New Roman"/>
          <w:sz w:val="28"/>
          <w:szCs w:val="28"/>
        </w:rPr>
        <w:t>ість</w:t>
      </w:r>
      <w:r w:rsidR="00556982" w:rsidRPr="00B56959">
        <w:rPr>
          <w:rFonts w:ascii="Times New Roman" w:eastAsia="Times New Roman" w:hAnsi="Times New Roman" w:cs="Times New Roman"/>
          <w:sz w:val="28"/>
          <w:szCs w:val="28"/>
        </w:rPr>
        <w:t xml:space="preserve"> </w:t>
      </w:r>
      <w:r w:rsidR="00976AFF" w:rsidRPr="00B56959">
        <w:rPr>
          <w:rFonts w:ascii="Times New Roman" w:eastAsia="Times New Roman" w:hAnsi="Times New Roman" w:cs="Times New Roman"/>
          <w:sz w:val="28"/>
          <w:szCs w:val="28"/>
        </w:rPr>
        <w:t xml:space="preserve">приписам статей 6, 8, 19, 85, 92, 116 Конституції України </w:t>
      </w:r>
      <w:r w:rsidR="00556982" w:rsidRPr="00B56959">
        <w:rPr>
          <w:rFonts w:ascii="Times New Roman" w:eastAsia="Times New Roman" w:hAnsi="Times New Roman" w:cs="Times New Roman"/>
          <w:sz w:val="28"/>
          <w:szCs w:val="28"/>
        </w:rPr>
        <w:t>ос</w:t>
      </w:r>
      <w:r w:rsidR="00054C75" w:rsidRPr="00B56959">
        <w:rPr>
          <w:rFonts w:ascii="Times New Roman" w:eastAsia="Times New Roman" w:hAnsi="Times New Roman" w:cs="Times New Roman"/>
          <w:sz w:val="28"/>
          <w:szCs w:val="28"/>
        </w:rPr>
        <w:t xml:space="preserve">порюваних приписів Закону № 555, навели власне </w:t>
      </w:r>
      <w:r w:rsidR="008D5DD3" w:rsidRPr="00B56959">
        <w:rPr>
          <w:rFonts w:ascii="Times New Roman" w:eastAsia="Times New Roman" w:hAnsi="Times New Roman" w:cs="Times New Roman"/>
          <w:sz w:val="28"/>
          <w:szCs w:val="28"/>
        </w:rPr>
        <w:t xml:space="preserve">бачення </w:t>
      </w:r>
      <w:r w:rsidR="00A823D1" w:rsidRPr="00B56959">
        <w:rPr>
          <w:rFonts w:ascii="Times New Roman" w:eastAsia="Times New Roman" w:hAnsi="Times New Roman" w:cs="Times New Roman"/>
          <w:sz w:val="28"/>
          <w:szCs w:val="28"/>
        </w:rPr>
        <w:t>щодо</w:t>
      </w:r>
      <w:r w:rsidR="00C30CB3" w:rsidRPr="00B56959">
        <w:rPr>
          <w:rFonts w:ascii="Times New Roman" w:eastAsia="Times New Roman" w:hAnsi="Times New Roman" w:cs="Times New Roman"/>
          <w:sz w:val="28"/>
          <w:szCs w:val="28"/>
        </w:rPr>
        <w:t xml:space="preserve"> визначення механізмів</w:t>
      </w:r>
      <w:r w:rsidR="00A823D1" w:rsidRPr="00B56959">
        <w:rPr>
          <w:rFonts w:ascii="Times New Roman" w:eastAsia="Times New Roman" w:hAnsi="Times New Roman" w:cs="Times New Roman"/>
          <w:sz w:val="28"/>
          <w:szCs w:val="28"/>
        </w:rPr>
        <w:t xml:space="preserve"> функціонування „зеленого“ тарифу</w:t>
      </w:r>
      <w:r w:rsidR="008D5DD3" w:rsidRPr="00B56959">
        <w:rPr>
          <w:rFonts w:ascii="Times New Roman" w:eastAsia="Times New Roman" w:hAnsi="Times New Roman" w:cs="Times New Roman"/>
          <w:sz w:val="28"/>
          <w:szCs w:val="28"/>
        </w:rPr>
        <w:t xml:space="preserve">, </w:t>
      </w:r>
      <w:r w:rsidR="00BB4771" w:rsidRPr="00B56959">
        <w:rPr>
          <w:rFonts w:ascii="Times New Roman" w:eastAsia="Times New Roman" w:hAnsi="Times New Roman" w:cs="Times New Roman"/>
          <w:sz w:val="28"/>
          <w:szCs w:val="28"/>
        </w:rPr>
        <w:t xml:space="preserve">зокрема стосовно </w:t>
      </w:r>
      <w:r w:rsidR="00C30CB3" w:rsidRPr="00B56959">
        <w:rPr>
          <w:rFonts w:ascii="Times New Roman" w:eastAsia="Times New Roman" w:hAnsi="Times New Roman" w:cs="Times New Roman"/>
          <w:sz w:val="28"/>
          <w:szCs w:val="28"/>
        </w:rPr>
        <w:t>встановлення його розміру саме виконавчою</w:t>
      </w:r>
      <w:r w:rsidR="00791F54" w:rsidRPr="00B56959">
        <w:rPr>
          <w:rFonts w:ascii="Times New Roman" w:eastAsia="Times New Roman" w:hAnsi="Times New Roman" w:cs="Times New Roman"/>
          <w:sz w:val="28"/>
          <w:szCs w:val="28"/>
        </w:rPr>
        <w:t>, а не законодавчою</w:t>
      </w:r>
      <w:r w:rsidR="00C30CB3" w:rsidRPr="00B56959">
        <w:rPr>
          <w:rFonts w:ascii="Times New Roman" w:eastAsia="Times New Roman" w:hAnsi="Times New Roman" w:cs="Times New Roman"/>
          <w:sz w:val="28"/>
          <w:szCs w:val="28"/>
        </w:rPr>
        <w:t xml:space="preserve"> гілкою влади, </w:t>
      </w:r>
      <w:r w:rsidR="008D5DD3" w:rsidRPr="00B56959">
        <w:rPr>
          <w:rFonts w:ascii="Times New Roman" w:eastAsia="Times New Roman" w:hAnsi="Times New Roman" w:cs="Times New Roman"/>
          <w:sz w:val="28"/>
          <w:szCs w:val="28"/>
        </w:rPr>
        <w:t>фактично підда</w:t>
      </w:r>
      <w:r w:rsidR="00F73CB5" w:rsidRPr="00B56959">
        <w:rPr>
          <w:rFonts w:ascii="Times New Roman" w:eastAsia="Times New Roman" w:hAnsi="Times New Roman" w:cs="Times New Roman"/>
          <w:sz w:val="28"/>
          <w:szCs w:val="28"/>
        </w:rPr>
        <w:t>вши</w:t>
      </w:r>
      <w:r w:rsidR="008D5DD3" w:rsidRPr="00B56959">
        <w:rPr>
          <w:rFonts w:ascii="Times New Roman" w:eastAsia="Times New Roman" w:hAnsi="Times New Roman" w:cs="Times New Roman"/>
          <w:sz w:val="28"/>
          <w:szCs w:val="28"/>
        </w:rPr>
        <w:t xml:space="preserve"> сумніву доцільність </w:t>
      </w:r>
      <w:r w:rsidR="00321B44" w:rsidRPr="00B56959">
        <w:rPr>
          <w:rFonts w:ascii="Times New Roman" w:eastAsia="Times New Roman" w:hAnsi="Times New Roman" w:cs="Times New Roman"/>
          <w:sz w:val="28"/>
          <w:szCs w:val="28"/>
        </w:rPr>
        <w:t xml:space="preserve">запровадження законодавцем такого тарифу для </w:t>
      </w:r>
      <w:r w:rsidR="00A823D1" w:rsidRPr="00B56959">
        <w:rPr>
          <w:rFonts w:ascii="Times New Roman" w:eastAsia="Times New Roman" w:hAnsi="Times New Roman" w:cs="Times New Roman"/>
          <w:sz w:val="28"/>
          <w:szCs w:val="28"/>
        </w:rPr>
        <w:t>стимулювання виробництва електричної енергії з альтернативних джерел енергії в Україн</w:t>
      </w:r>
      <w:r w:rsidR="00054C75" w:rsidRPr="00B56959">
        <w:rPr>
          <w:rFonts w:ascii="Times New Roman" w:eastAsia="Times New Roman" w:hAnsi="Times New Roman" w:cs="Times New Roman"/>
          <w:sz w:val="28"/>
          <w:szCs w:val="28"/>
        </w:rPr>
        <w:t>і</w:t>
      </w:r>
      <w:r w:rsidR="00976AFF" w:rsidRPr="00B56959">
        <w:rPr>
          <w:rFonts w:ascii="Times New Roman" w:eastAsia="Times New Roman" w:hAnsi="Times New Roman" w:cs="Times New Roman"/>
          <w:sz w:val="28"/>
          <w:szCs w:val="28"/>
        </w:rPr>
        <w:t>, що</w:t>
      </w:r>
      <w:r w:rsidR="00F66553" w:rsidRPr="00B56959">
        <w:rPr>
          <w:rFonts w:ascii="Times New Roman" w:eastAsia="Times New Roman" w:hAnsi="Times New Roman" w:cs="Times New Roman"/>
          <w:sz w:val="28"/>
          <w:szCs w:val="28"/>
        </w:rPr>
        <w:t xml:space="preserve"> </w:t>
      </w:r>
      <w:r w:rsidR="00556982" w:rsidRPr="00B56959">
        <w:rPr>
          <w:rFonts w:ascii="Times New Roman" w:eastAsia="Times New Roman" w:hAnsi="Times New Roman" w:cs="Times New Roman"/>
          <w:sz w:val="28"/>
          <w:szCs w:val="28"/>
        </w:rPr>
        <w:t xml:space="preserve">не є обґрунтуванням тверджень щодо </w:t>
      </w:r>
      <w:r w:rsidR="00054C75" w:rsidRPr="00B56959">
        <w:rPr>
          <w:rFonts w:ascii="Times New Roman" w:eastAsia="Times New Roman" w:hAnsi="Times New Roman" w:cs="Times New Roman"/>
          <w:sz w:val="28"/>
          <w:szCs w:val="28"/>
        </w:rPr>
        <w:t xml:space="preserve">їх </w:t>
      </w:r>
      <w:r w:rsidR="00556982" w:rsidRPr="00B56959">
        <w:rPr>
          <w:rFonts w:ascii="Times New Roman" w:eastAsia="Times New Roman" w:hAnsi="Times New Roman" w:cs="Times New Roman"/>
          <w:sz w:val="28"/>
          <w:szCs w:val="28"/>
          <w:lang w:eastAsia="ru-RU"/>
        </w:rPr>
        <w:t>неконституційності.</w:t>
      </w:r>
    </w:p>
    <w:p w:rsidR="00CC3032" w:rsidRPr="00B56959" w:rsidRDefault="00CC3032" w:rsidP="00B56959">
      <w:pPr>
        <w:shd w:val="clear" w:color="auto" w:fill="FFFFFF"/>
        <w:spacing w:after="0" w:line="348" w:lineRule="auto"/>
        <w:ind w:firstLine="567"/>
        <w:jc w:val="both"/>
        <w:rPr>
          <w:rFonts w:ascii="Times New Roman" w:eastAsia="Calibri" w:hAnsi="Times New Roman" w:cs="Times New Roman"/>
          <w:sz w:val="28"/>
          <w:szCs w:val="28"/>
        </w:rPr>
      </w:pPr>
    </w:p>
    <w:p w:rsidR="00C4268D" w:rsidRPr="00B56959" w:rsidRDefault="00FB4389" w:rsidP="00B56959">
      <w:pPr>
        <w:shd w:val="clear" w:color="auto" w:fill="FFFFFF"/>
        <w:spacing w:after="0" w:line="348" w:lineRule="auto"/>
        <w:ind w:firstLine="567"/>
        <w:jc w:val="both"/>
        <w:rPr>
          <w:rFonts w:ascii="Times New Roman" w:eastAsia="Calibri" w:hAnsi="Times New Roman" w:cs="Times New Roman"/>
          <w:sz w:val="28"/>
          <w:szCs w:val="28"/>
        </w:rPr>
      </w:pPr>
      <w:r w:rsidRPr="00B56959">
        <w:rPr>
          <w:rFonts w:ascii="Times New Roman" w:eastAsia="Calibri" w:hAnsi="Times New Roman" w:cs="Times New Roman"/>
          <w:sz w:val="28"/>
          <w:szCs w:val="28"/>
        </w:rPr>
        <w:lastRenderedPageBreak/>
        <w:t xml:space="preserve">3.2. </w:t>
      </w:r>
      <w:r w:rsidR="00412D74" w:rsidRPr="00B56959">
        <w:rPr>
          <w:rFonts w:ascii="Times New Roman" w:eastAsia="Calibri" w:hAnsi="Times New Roman" w:cs="Times New Roman"/>
          <w:sz w:val="28"/>
          <w:szCs w:val="28"/>
        </w:rPr>
        <w:t>На думку народних депутатів</w:t>
      </w:r>
      <w:bookmarkStart w:id="17" w:name="_Hlk136965234"/>
      <w:r w:rsidR="00412D74" w:rsidRPr="00B56959">
        <w:rPr>
          <w:rFonts w:ascii="Times New Roman" w:eastAsia="Calibri" w:hAnsi="Times New Roman" w:cs="Times New Roman"/>
          <w:sz w:val="28"/>
          <w:szCs w:val="28"/>
        </w:rPr>
        <w:t xml:space="preserve"> України, </w:t>
      </w:r>
      <w:r w:rsidR="00791F54" w:rsidRPr="00B56959">
        <w:rPr>
          <w:rFonts w:ascii="Times New Roman" w:eastAsia="Calibri" w:hAnsi="Times New Roman" w:cs="Times New Roman"/>
          <w:sz w:val="28"/>
          <w:szCs w:val="28"/>
        </w:rPr>
        <w:t xml:space="preserve">оспорювані </w:t>
      </w:r>
      <w:r w:rsidR="00651AC6" w:rsidRPr="00B56959">
        <w:rPr>
          <w:rFonts w:ascii="Times New Roman" w:eastAsia="Calibri" w:hAnsi="Times New Roman" w:cs="Times New Roman"/>
          <w:sz w:val="28"/>
          <w:szCs w:val="28"/>
        </w:rPr>
        <w:t xml:space="preserve">приписи </w:t>
      </w:r>
      <w:r w:rsidR="00791F54" w:rsidRPr="00B56959">
        <w:rPr>
          <w:rFonts w:ascii="Times New Roman" w:eastAsia="Calibri" w:hAnsi="Times New Roman" w:cs="Times New Roman"/>
          <w:sz w:val="28"/>
          <w:szCs w:val="28"/>
        </w:rPr>
        <w:br/>
      </w:r>
      <w:r w:rsidR="00651AC6" w:rsidRPr="00B56959">
        <w:rPr>
          <w:rFonts w:ascii="Times New Roman" w:eastAsia="Calibri" w:hAnsi="Times New Roman" w:cs="Times New Roman"/>
          <w:sz w:val="28"/>
          <w:szCs w:val="28"/>
        </w:rPr>
        <w:t xml:space="preserve">Закону № 555 </w:t>
      </w:r>
      <w:bookmarkEnd w:id="17"/>
      <w:r w:rsidR="00651AC6" w:rsidRPr="00B56959">
        <w:rPr>
          <w:rFonts w:ascii="Times New Roman" w:eastAsia="Calibri" w:hAnsi="Times New Roman" w:cs="Times New Roman"/>
          <w:sz w:val="28"/>
          <w:szCs w:val="28"/>
        </w:rPr>
        <w:t xml:space="preserve">та Закону № 2019 не відповідають </w:t>
      </w:r>
      <w:bookmarkStart w:id="18" w:name="_Hlk136964125"/>
      <w:bookmarkStart w:id="19" w:name="_Hlk136961744"/>
      <w:r w:rsidR="00651AC6" w:rsidRPr="00B56959">
        <w:rPr>
          <w:rFonts w:ascii="Times New Roman" w:eastAsia="Calibri" w:hAnsi="Times New Roman" w:cs="Times New Roman"/>
          <w:sz w:val="28"/>
          <w:szCs w:val="28"/>
        </w:rPr>
        <w:t>частин</w:t>
      </w:r>
      <w:r w:rsidR="004A1DCF" w:rsidRPr="00B56959">
        <w:rPr>
          <w:rFonts w:ascii="Times New Roman" w:eastAsia="Calibri" w:hAnsi="Times New Roman" w:cs="Times New Roman"/>
          <w:sz w:val="28"/>
          <w:szCs w:val="28"/>
        </w:rPr>
        <w:t>ам</w:t>
      </w:r>
      <w:r w:rsidR="00651AC6" w:rsidRPr="00B56959">
        <w:rPr>
          <w:rFonts w:ascii="Times New Roman" w:eastAsia="Calibri" w:hAnsi="Times New Roman" w:cs="Times New Roman"/>
          <w:sz w:val="28"/>
          <w:szCs w:val="28"/>
        </w:rPr>
        <w:t xml:space="preserve"> першій, четвертій статті 13, частині сьомій статті 41</w:t>
      </w:r>
      <w:bookmarkEnd w:id="18"/>
      <w:r w:rsidR="00651AC6" w:rsidRPr="00B56959">
        <w:rPr>
          <w:rFonts w:ascii="Times New Roman" w:eastAsia="Calibri" w:hAnsi="Times New Roman" w:cs="Times New Roman"/>
          <w:sz w:val="28"/>
          <w:szCs w:val="28"/>
        </w:rPr>
        <w:t xml:space="preserve">, </w:t>
      </w:r>
      <w:bookmarkStart w:id="20" w:name="_Hlk136963935"/>
      <w:r w:rsidR="00651AC6" w:rsidRPr="00B56959">
        <w:rPr>
          <w:rFonts w:ascii="Times New Roman" w:eastAsia="Calibri" w:hAnsi="Times New Roman" w:cs="Times New Roman"/>
          <w:sz w:val="28"/>
          <w:szCs w:val="28"/>
        </w:rPr>
        <w:t xml:space="preserve">частині третій статті 95 </w:t>
      </w:r>
      <w:r w:rsidR="00F66553" w:rsidRPr="00B56959">
        <w:rPr>
          <w:rFonts w:ascii="Times New Roman" w:eastAsia="Calibri" w:hAnsi="Times New Roman" w:cs="Times New Roman"/>
          <w:sz w:val="28"/>
          <w:szCs w:val="28"/>
        </w:rPr>
        <w:t>Конституції</w:t>
      </w:r>
      <w:r w:rsidR="00651AC6" w:rsidRPr="00B56959">
        <w:rPr>
          <w:rFonts w:ascii="Times New Roman" w:eastAsia="Calibri" w:hAnsi="Times New Roman" w:cs="Times New Roman"/>
          <w:sz w:val="28"/>
          <w:szCs w:val="28"/>
        </w:rPr>
        <w:t xml:space="preserve"> України</w:t>
      </w:r>
      <w:bookmarkEnd w:id="19"/>
      <w:r w:rsidR="00412D74" w:rsidRPr="00B56959">
        <w:rPr>
          <w:rFonts w:ascii="Times New Roman" w:eastAsia="Calibri" w:hAnsi="Times New Roman" w:cs="Times New Roman"/>
          <w:sz w:val="28"/>
          <w:szCs w:val="28"/>
        </w:rPr>
        <w:t>, оскільки</w:t>
      </w:r>
      <w:r w:rsidR="00651AC6" w:rsidRPr="00B56959">
        <w:rPr>
          <w:rFonts w:ascii="Times New Roman" w:eastAsia="Calibri" w:hAnsi="Times New Roman" w:cs="Times New Roman"/>
          <w:sz w:val="28"/>
          <w:szCs w:val="28"/>
        </w:rPr>
        <w:t xml:space="preserve"> </w:t>
      </w:r>
      <w:bookmarkEnd w:id="20"/>
      <w:r w:rsidR="00275AFC" w:rsidRPr="00B56959">
        <w:rPr>
          <w:rFonts w:ascii="Times New Roman" w:eastAsia="Calibri" w:hAnsi="Times New Roman" w:cs="Times New Roman"/>
          <w:sz w:val="28"/>
          <w:szCs w:val="28"/>
        </w:rPr>
        <w:t>«витрати на придбання</w:t>
      </w:r>
      <w:r w:rsidR="00DF43A0" w:rsidRPr="00B56959">
        <w:rPr>
          <w:rFonts w:ascii="Times New Roman" w:eastAsia="Calibri" w:hAnsi="Times New Roman" w:cs="Times New Roman"/>
          <w:sz w:val="28"/>
          <w:szCs w:val="28"/>
        </w:rPr>
        <w:t xml:space="preserve"> </w:t>
      </w:r>
      <w:r w:rsidR="00DF43A0" w:rsidRPr="00621B30">
        <w:rPr>
          <w:rFonts w:ascii="Times New Roman" w:hAnsi="Times New Roman" w:cs="Times New Roman"/>
          <w:sz w:val="28"/>
          <w:szCs w:val="28"/>
        </w:rPr>
        <w:t>&lt;…&gt;</w:t>
      </w:r>
      <w:r w:rsidR="00275AFC" w:rsidRPr="00B56959">
        <w:rPr>
          <w:rFonts w:ascii="Times New Roman" w:eastAsia="Calibri" w:hAnsi="Times New Roman" w:cs="Times New Roman"/>
          <w:sz w:val="28"/>
          <w:szCs w:val="28"/>
        </w:rPr>
        <w:t xml:space="preserve"> електроенергії за „зеленим“ тарифом є економічно необґрунтованими та надвисокими, що завдає шкоди економіці країни в цілому» й </w:t>
      </w:r>
      <w:bookmarkStart w:id="21" w:name="_Hlk136962930"/>
      <w:r w:rsidR="00412D74" w:rsidRPr="00B56959">
        <w:rPr>
          <w:rFonts w:ascii="Times New Roman" w:eastAsia="Calibri" w:hAnsi="Times New Roman" w:cs="Times New Roman"/>
          <w:sz w:val="28"/>
          <w:szCs w:val="28"/>
        </w:rPr>
        <w:t>„склалася ситуація, коли за рахуно</w:t>
      </w:r>
      <w:r w:rsidR="00791F54" w:rsidRPr="00B56959">
        <w:rPr>
          <w:rFonts w:ascii="Times New Roman" w:eastAsia="Calibri" w:hAnsi="Times New Roman" w:cs="Times New Roman"/>
          <w:sz w:val="28"/>
          <w:szCs w:val="28"/>
        </w:rPr>
        <w:t>к власності українського народу</w:t>
      </w:r>
      <w:r w:rsidR="00DF43A0" w:rsidRPr="00B56959">
        <w:rPr>
          <w:rFonts w:ascii="Times New Roman" w:eastAsia="Calibri" w:hAnsi="Times New Roman" w:cs="Times New Roman"/>
          <w:sz w:val="28"/>
          <w:szCs w:val="28"/>
        </w:rPr>
        <w:t xml:space="preserve"> </w:t>
      </w:r>
      <w:r w:rsidR="00DF43A0" w:rsidRPr="00621B30">
        <w:rPr>
          <w:rFonts w:ascii="Times New Roman" w:hAnsi="Times New Roman" w:cs="Times New Roman"/>
          <w:sz w:val="28"/>
          <w:szCs w:val="28"/>
        </w:rPr>
        <w:t>&lt;…&gt;</w:t>
      </w:r>
      <w:r w:rsidR="00412D74" w:rsidRPr="00621B30">
        <w:rPr>
          <w:rFonts w:ascii="Times New Roman" w:hAnsi="Times New Roman" w:cs="Times New Roman"/>
          <w:sz w:val="28"/>
          <w:szCs w:val="28"/>
        </w:rPr>
        <w:t xml:space="preserve"> </w:t>
      </w:r>
      <w:r w:rsidR="00412D74" w:rsidRPr="00B56959">
        <w:rPr>
          <w:rFonts w:ascii="Times New Roman" w:eastAsia="Calibri" w:hAnsi="Times New Roman" w:cs="Times New Roman"/>
          <w:sz w:val="28"/>
          <w:szCs w:val="28"/>
        </w:rPr>
        <w:t>здійснюються невиправдані, економічно необґрунтовані та надвисокі видатки“</w:t>
      </w:r>
      <w:r w:rsidR="00651AC6" w:rsidRPr="00B56959">
        <w:rPr>
          <w:rFonts w:ascii="Times New Roman" w:eastAsia="Calibri" w:hAnsi="Times New Roman" w:cs="Times New Roman"/>
          <w:sz w:val="28"/>
          <w:szCs w:val="28"/>
        </w:rPr>
        <w:t xml:space="preserve">. </w:t>
      </w:r>
      <w:bookmarkEnd w:id="21"/>
    </w:p>
    <w:p w:rsidR="00E83FE4" w:rsidRPr="00B56959" w:rsidRDefault="00C4268D" w:rsidP="00B56959">
      <w:pPr>
        <w:shd w:val="clear" w:color="auto" w:fill="FFFFFF"/>
        <w:spacing w:after="0" w:line="348" w:lineRule="auto"/>
        <w:ind w:firstLine="567"/>
        <w:jc w:val="both"/>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Велика палата Конституційного Суду України </w:t>
      </w:r>
      <w:r w:rsidR="009400D4" w:rsidRPr="00B56959">
        <w:rPr>
          <w:rFonts w:ascii="Times New Roman" w:eastAsia="Calibri" w:hAnsi="Times New Roman" w:cs="Times New Roman"/>
          <w:sz w:val="28"/>
          <w:szCs w:val="28"/>
        </w:rPr>
        <w:t>зазначає</w:t>
      </w:r>
      <w:r w:rsidRPr="00B56959">
        <w:rPr>
          <w:rFonts w:ascii="Times New Roman" w:eastAsia="Calibri" w:hAnsi="Times New Roman" w:cs="Times New Roman"/>
          <w:sz w:val="28"/>
          <w:szCs w:val="28"/>
        </w:rPr>
        <w:t xml:space="preserve">, що </w:t>
      </w:r>
      <w:r w:rsidR="00651AC6" w:rsidRPr="00B56959">
        <w:rPr>
          <w:rFonts w:ascii="Times New Roman" w:eastAsia="Calibri" w:hAnsi="Times New Roman" w:cs="Times New Roman"/>
          <w:sz w:val="28"/>
          <w:szCs w:val="28"/>
        </w:rPr>
        <w:t>оспорюван</w:t>
      </w:r>
      <w:bookmarkStart w:id="22" w:name="_Hlk136963640"/>
      <w:r w:rsidR="00F07AA6" w:rsidRPr="00B56959">
        <w:rPr>
          <w:rFonts w:ascii="Times New Roman" w:eastAsia="Calibri" w:hAnsi="Times New Roman" w:cs="Times New Roman"/>
          <w:sz w:val="28"/>
          <w:szCs w:val="28"/>
        </w:rPr>
        <w:t xml:space="preserve">і </w:t>
      </w:r>
      <w:r w:rsidR="00651AC6" w:rsidRPr="00B56959">
        <w:rPr>
          <w:rFonts w:ascii="Times New Roman" w:eastAsia="Calibri" w:hAnsi="Times New Roman" w:cs="Times New Roman"/>
          <w:sz w:val="28"/>
          <w:szCs w:val="28"/>
        </w:rPr>
        <w:t>припис</w:t>
      </w:r>
      <w:r w:rsidR="00F07AA6" w:rsidRPr="00B56959">
        <w:rPr>
          <w:rFonts w:ascii="Times New Roman" w:eastAsia="Calibri" w:hAnsi="Times New Roman" w:cs="Times New Roman"/>
          <w:sz w:val="28"/>
          <w:szCs w:val="28"/>
        </w:rPr>
        <w:t>и</w:t>
      </w:r>
      <w:r w:rsidR="00651AC6" w:rsidRPr="00B56959">
        <w:rPr>
          <w:rFonts w:ascii="Times New Roman" w:eastAsia="Calibri" w:hAnsi="Times New Roman" w:cs="Times New Roman"/>
          <w:sz w:val="28"/>
          <w:szCs w:val="28"/>
        </w:rPr>
        <w:t xml:space="preserve"> Закону № 555 та Закону № 2019</w:t>
      </w:r>
      <w:r w:rsidRPr="00B56959">
        <w:rPr>
          <w:rFonts w:ascii="Times New Roman" w:eastAsia="Calibri" w:hAnsi="Times New Roman" w:cs="Times New Roman"/>
          <w:sz w:val="28"/>
          <w:szCs w:val="28"/>
        </w:rPr>
        <w:t xml:space="preserve"> </w:t>
      </w:r>
      <w:bookmarkEnd w:id="22"/>
      <w:r w:rsidR="00F07AA6" w:rsidRPr="00B56959">
        <w:rPr>
          <w:rFonts w:ascii="Times New Roman" w:eastAsia="Calibri" w:hAnsi="Times New Roman" w:cs="Times New Roman"/>
          <w:sz w:val="28"/>
          <w:szCs w:val="28"/>
        </w:rPr>
        <w:t xml:space="preserve">прямо </w:t>
      </w:r>
      <w:r w:rsidR="009400D4" w:rsidRPr="00B56959">
        <w:rPr>
          <w:rFonts w:ascii="Times New Roman" w:eastAsia="Calibri" w:hAnsi="Times New Roman" w:cs="Times New Roman"/>
          <w:sz w:val="28"/>
          <w:szCs w:val="28"/>
        </w:rPr>
        <w:t xml:space="preserve">не </w:t>
      </w:r>
      <w:r w:rsidR="00F07AA6" w:rsidRPr="00B56959">
        <w:rPr>
          <w:rFonts w:ascii="Times New Roman" w:eastAsia="Calibri" w:hAnsi="Times New Roman" w:cs="Times New Roman"/>
          <w:sz w:val="28"/>
          <w:szCs w:val="28"/>
        </w:rPr>
        <w:t xml:space="preserve">пов’язані </w:t>
      </w:r>
      <w:r w:rsidR="00651AC6" w:rsidRPr="00B56959">
        <w:rPr>
          <w:rFonts w:ascii="Times New Roman" w:eastAsia="Calibri" w:hAnsi="Times New Roman" w:cs="Times New Roman"/>
          <w:sz w:val="28"/>
          <w:szCs w:val="28"/>
        </w:rPr>
        <w:t xml:space="preserve">з вимогою щодо прагнення держави до збалансованості бюджету України, яка встановлена частиною третьою статті 95 </w:t>
      </w:r>
      <w:r w:rsidR="00F66553" w:rsidRPr="00B56959">
        <w:rPr>
          <w:rFonts w:ascii="Times New Roman" w:eastAsia="Calibri" w:hAnsi="Times New Roman" w:cs="Times New Roman"/>
          <w:sz w:val="28"/>
          <w:szCs w:val="28"/>
        </w:rPr>
        <w:t xml:space="preserve">Конституції України, а </w:t>
      </w:r>
      <w:r w:rsidR="00F07AA6" w:rsidRPr="00B56959">
        <w:rPr>
          <w:rFonts w:ascii="Times New Roman" w:eastAsia="Calibri" w:hAnsi="Times New Roman" w:cs="Times New Roman"/>
          <w:sz w:val="28"/>
          <w:szCs w:val="28"/>
        </w:rPr>
        <w:t xml:space="preserve">автори клопотання </w:t>
      </w:r>
      <w:r w:rsidR="009400D4" w:rsidRPr="00B56959">
        <w:rPr>
          <w:rFonts w:ascii="Times New Roman" w:eastAsia="Calibri" w:hAnsi="Times New Roman" w:cs="Times New Roman"/>
          <w:sz w:val="28"/>
          <w:szCs w:val="28"/>
        </w:rPr>
        <w:t>намагаються довести</w:t>
      </w:r>
      <w:r w:rsidR="00F07AA6" w:rsidRPr="00B56959">
        <w:rPr>
          <w:rFonts w:ascii="Times New Roman" w:eastAsia="Calibri" w:hAnsi="Times New Roman" w:cs="Times New Roman"/>
          <w:sz w:val="28"/>
          <w:szCs w:val="28"/>
        </w:rPr>
        <w:t xml:space="preserve"> </w:t>
      </w:r>
      <w:r w:rsidR="009400D4" w:rsidRPr="00B56959">
        <w:rPr>
          <w:rFonts w:ascii="Times New Roman" w:eastAsia="Calibri" w:hAnsi="Times New Roman" w:cs="Times New Roman"/>
          <w:sz w:val="28"/>
          <w:szCs w:val="28"/>
        </w:rPr>
        <w:t xml:space="preserve">цей </w:t>
      </w:r>
      <w:r w:rsidR="00F07AA6" w:rsidRPr="00B56959">
        <w:rPr>
          <w:rFonts w:ascii="Times New Roman" w:eastAsia="Calibri" w:hAnsi="Times New Roman" w:cs="Times New Roman"/>
          <w:sz w:val="28"/>
          <w:szCs w:val="28"/>
        </w:rPr>
        <w:t xml:space="preserve">зв’язок </w:t>
      </w:r>
      <w:r w:rsidR="009400D4" w:rsidRPr="00B56959">
        <w:rPr>
          <w:rFonts w:ascii="Times New Roman" w:eastAsia="Calibri" w:hAnsi="Times New Roman" w:cs="Times New Roman"/>
          <w:sz w:val="28"/>
          <w:szCs w:val="28"/>
        </w:rPr>
        <w:t>лише через висловлення</w:t>
      </w:r>
      <w:r w:rsidR="00F07AA6" w:rsidRPr="00B56959">
        <w:rPr>
          <w:rFonts w:ascii="Times New Roman" w:eastAsia="Calibri" w:hAnsi="Times New Roman" w:cs="Times New Roman"/>
          <w:sz w:val="28"/>
          <w:szCs w:val="28"/>
        </w:rPr>
        <w:t xml:space="preserve"> </w:t>
      </w:r>
      <w:r w:rsidR="00651AC6" w:rsidRPr="00B56959">
        <w:rPr>
          <w:rFonts w:ascii="Times New Roman" w:eastAsia="Calibri" w:hAnsi="Times New Roman" w:cs="Times New Roman"/>
          <w:sz w:val="28"/>
          <w:szCs w:val="28"/>
        </w:rPr>
        <w:t>припущен</w:t>
      </w:r>
      <w:r w:rsidR="00275AFC" w:rsidRPr="00B56959">
        <w:rPr>
          <w:rFonts w:ascii="Times New Roman" w:eastAsia="Calibri" w:hAnsi="Times New Roman" w:cs="Times New Roman"/>
          <w:sz w:val="28"/>
          <w:szCs w:val="28"/>
        </w:rPr>
        <w:t>ь</w:t>
      </w:r>
      <w:r w:rsidR="00651AC6" w:rsidRPr="00B56959">
        <w:rPr>
          <w:rFonts w:ascii="Times New Roman" w:eastAsia="Calibri" w:hAnsi="Times New Roman" w:cs="Times New Roman"/>
          <w:sz w:val="28"/>
          <w:szCs w:val="28"/>
        </w:rPr>
        <w:t xml:space="preserve"> щодо </w:t>
      </w:r>
      <w:r w:rsidR="00275AFC" w:rsidRPr="00B56959">
        <w:rPr>
          <w:rFonts w:ascii="Times New Roman" w:eastAsia="Calibri" w:hAnsi="Times New Roman" w:cs="Times New Roman"/>
          <w:sz w:val="28"/>
          <w:szCs w:val="28"/>
        </w:rPr>
        <w:t xml:space="preserve">встановлення на законодавчому рівні </w:t>
      </w:r>
      <w:r w:rsidR="00651AC6" w:rsidRPr="00B56959">
        <w:rPr>
          <w:rFonts w:ascii="Times New Roman" w:eastAsia="Calibri" w:hAnsi="Times New Roman" w:cs="Times New Roman"/>
          <w:sz w:val="28"/>
          <w:szCs w:val="28"/>
        </w:rPr>
        <w:t xml:space="preserve">«економічно необґрунтованих та надвисоких розмірів </w:t>
      </w:r>
      <w:bookmarkStart w:id="23" w:name="_Hlk136964586"/>
      <w:r w:rsidR="00651AC6" w:rsidRPr="00B56959">
        <w:rPr>
          <w:rFonts w:ascii="Times New Roman" w:eastAsia="Calibri" w:hAnsi="Times New Roman" w:cs="Times New Roman"/>
          <w:sz w:val="28"/>
          <w:szCs w:val="28"/>
        </w:rPr>
        <w:t>„</w:t>
      </w:r>
      <w:bookmarkEnd w:id="23"/>
      <w:r w:rsidR="00651AC6" w:rsidRPr="00B56959">
        <w:rPr>
          <w:rFonts w:ascii="Times New Roman" w:eastAsia="Calibri" w:hAnsi="Times New Roman" w:cs="Times New Roman"/>
          <w:sz w:val="28"/>
          <w:szCs w:val="28"/>
        </w:rPr>
        <w:t>зеленого</w:t>
      </w:r>
      <w:bookmarkStart w:id="24" w:name="_Hlk136964597"/>
      <w:r w:rsidR="00651AC6" w:rsidRPr="00B56959">
        <w:rPr>
          <w:rFonts w:ascii="Times New Roman" w:eastAsia="Calibri" w:hAnsi="Times New Roman" w:cs="Times New Roman"/>
          <w:sz w:val="28"/>
          <w:szCs w:val="28"/>
        </w:rPr>
        <w:t>“</w:t>
      </w:r>
      <w:bookmarkEnd w:id="24"/>
      <w:r w:rsidR="00651AC6" w:rsidRPr="00B56959">
        <w:rPr>
          <w:rFonts w:ascii="Times New Roman" w:eastAsia="Calibri" w:hAnsi="Times New Roman" w:cs="Times New Roman"/>
          <w:sz w:val="28"/>
          <w:szCs w:val="28"/>
        </w:rPr>
        <w:t xml:space="preserve"> тарифу»</w:t>
      </w:r>
      <w:r w:rsidR="009400D4" w:rsidRPr="00B56959">
        <w:rPr>
          <w:rFonts w:ascii="Times New Roman" w:eastAsia="Calibri" w:hAnsi="Times New Roman" w:cs="Times New Roman"/>
          <w:sz w:val="28"/>
          <w:szCs w:val="28"/>
        </w:rPr>
        <w:t xml:space="preserve"> </w:t>
      </w:r>
      <w:r w:rsidR="00275AFC" w:rsidRPr="00B56959">
        <w:rPr>
          <w:rFonts w:ascii="Times New Roman" w:eastAsia="Calibri" w:hAnsi="Times New Roman" w:cs="Times New Roman"/>
          <w:sz w:val="28"/>
          <w:szCs w:val="28"/>
        </w:rPr>
        <w:t xml:space="preserve">й можливих у зв’язку із цим негативних наслідків для економіки України. </w:t>
      </w:r>
      <w:r w:rsidR="00DF43A0" w:rsidRPr="00B56959">
        <w:rPr>
          <w:rFonts w:ascii="Times New Roman" w:eastAsia="Calibri" w:hAnsi="Times New Roman" w:cs="Times New Roman"/>
          <w:sz w:val="28"/>
          <w:szCs w:val="28"/>
        </w:rPr>
        <w:t>О</w:t>
      </w:r>
      <w:r w:rsidR="009400D4" w:rsidRPr="00B56959">
        <w:rPr>
          <w:rFonts w:ascii="Times New Roman" w:eastAsia="Calibri" w:hAnsi="Times New Roman" w:cs="Times New Roman"/>
          <w:sz w:val="28"/>
          <w:szCs w:val="28"/>
        </w:rPr>
        <w:t xml:space="preserve">днак </w:t>
      </w:r>
      <w:r w:rsidR="00DF43A0" w:rsidRPr="00B56959">
        <w:rPr>
          <w:rFonts w:ascii="Times New Roman" w:eastAsia="Calibri" w:hAnsi="Times New Roman" w:cs="Times New Roman"/>
          <w:sz w:val="28"/>
          <w:szCs w:val="28"/>
        </w:rPr>
        <w:t xml:space="preserve">це </w:t>
      </w:r>
      <w:r w:rsidR="00651AC6" w:rsidRPr="00B56959">
        <w:rPr>
          <w:rFonts w:ascii="Times New Roman" w:eastAsia="Calibri" w:hAnsi="Times New Roman" w:cs="Times New Roman"/>
          <w:sz w:val="28"/>
          <w:szCs w:val="28"/>
        </w:rPr>
        <w:t>не підтверджу</w:t>
      </w:r>
      <w:r w:rsidR="00275AFC" w:rsidRPr="00B56959">
        <w:rPr>
          <w:rFonts w:ascii="Times New Roman" w:eastAsia="Calibri" w:hAnsi="Times New Roman" w:cs="Times New Roman"/>
          <w:sz w:val="28"/>
          <w:szCs w:val="28"/>
        </w:rPr>
        <w:t>є</w:t>
      </w:r>
      <w:r w:rsidR="00651AC6" w:rsidRPr="00B56959">
        <w:rPr>
          <w:rFonts w:ascii="Times New Roman" w:eastAsia="Calibri" w:hAnsi="Times New Roman" w:cs="Times New Roman"/>
          <w:sz w:val="28"/>
          <w:szCs w:val="28"/>
        </w:rPr>
        <w:t xml:space="preserve"> </w:t>
      </w:r>
      <w:r w:rsidR="00275AFC" w:rsidRPr="00B56959">
        <w:rPr>
          <w:rFonts w:ascii="Times New Roman" w:eastAsia="Calibri" w:hAnsi="Times New Roman" w:cs="Times New Roman"/>
          <w:sz w:val="28"/>
          <w:szCs w:val="28"/>
        </w:rPr>
        <w:t xml:space="preserve">ані </w:t>
      </w:r>
      <w:r w:rsidR="00651AC6" w:rsidRPr="00B56959">
        <w:rPr>
          <w:rFonts w:ascii="Times New Roman" w:eastAsia="Calibri" w:hAnsi="Times New Roman" w:cs="Times New Roman"/>
          <w:sz w:val="28"/>
          <w:szCs w:val="28"/>
        </w:rPr>
        <w:t xml:space="preserve">порушення </w:t>
      </w:r>
      <w:r w:rsidR="009400D4" w:rsidRPr="00B56959">
        <w:rPr>
          <w:rFonts w:ascii="Times New Roman" w:eastAsia="Calibri" w:hAnsi="Times New Roman" w:cs="Times New Roman"/>
          <w:sz w:val="28"/>
          <w:szCs w:val="28"/>
        </w:rPr>
        <w:t>вказаної конституційної</w:t>
      </w:r>
      <w:r w:rsidR="00651AC6" w:rsidRPr="00B56959">
        <w:rPr>
          <w:rFonts w:ascii="Times New Roman" w:eastAsia="Calibri" w:hAnsi="Times New Roman" w:cs="Times New Roman"/>
          <w:sz w:val="28"/>
          <w:szCs w:val="28"/>
        </w:rPr>
        <w:t xml:space="preserve"> вимоги, ані частин першої, четвертої статті 13, </w:t>
      </w:r>
      <w:r w:rsidR="00275AFC" w:rsidRPr="00B56959">
        <w:rPr>
          <w:rFonts w:ascii="Times New Roman" w:eastAsia="Calibri" w:hAnsi="Times New Roman" w:cs="Times New Roman"/>
          <w:sz w:val="28"/>
          <w:szCs w:val="28"/>
        </w:rPr>
        <w:br/>
      </w:r>
      <w:r w:rsidR="00651AC6" w:rsidRPr="00B56959">
        <w:rPr>
          <w:rFonts w:ascii="Times New Roman" w:eastAsia="Calibri" w:hAnsi="Times New Roman" w:cs="Times New Roman"/>
          <w:sz w:val="28"/>
          <w:szCs w:val="28"/>
        </w:rPr>
        <w:t xml:space="preserve">частини сьомої статті 41 Конституції України, якими гарантовано право власності українського народу, соціальна спрямованість економіки. </w:t>
      </w:r>
      <w:r w:rsidR="00E83FE4" w:rsidRPr="00B56959">
        <w:rPr>
          <w:rFonts w:ascii="Times New Roman" w:hAnsi="Times New Roman" w:cs="Times New Roman"/>
          <w:sz w:val="28"/>
          <w:szCs w:val="28"/>
        </w:rPr>
        <w:t>Конституційний Суд України</w:t>
      </w:r>
      <w:r w:rsidR="00DF43A0" w:rsidRPr="00B56959">
        <w:rPr>
          <w:rFonts w:ascii="Times New Roman" w:hAnsi="Times New Roman" w:cs="Times New Roman"/>
          <w:sz w:val="28"/>
          <w:szCs w:val="28"/>
        </w:rPr>
        <w:t xml:space="preserve"> неодноразово зазначав</w:t>
      </w:r>
      <w:r w:rsidR="00E83FE4" w:rsidRPr="00B56959">
        <w:rPr>
          <w:rFonts w:ascii="Times New Roman" w:hAnsi="Times New Roman" w:cs="Times New Roman"/>
          <w:sz w:val="28"/>
          <w:szCs w:val="28"/>
        </w:rPr>
        <w:t xml:space="preserve">, </w:t>
      </w:r>
      <w:r w:rsidR="00DF43A0" w:rsidRPr="00B56959">
        <w:rPr>
          <w:rFonts w:ascii="Times New Roman" w:hAnsi="Times New Roman" w:cs="Times New Roman"/>
          <w:sz w:val="28"/>
          <w:szCs w:val="28"/>
        </w:rPr>
        <w:t xml:space="preserve">що </w:t>
      </w:r>
      <w:r w:rsidR="00E83FE4" w:rsidRPr="00B56959">
        <w:rPr>
          <w:rFonts w:ascii="Times New Roman" w:hAnsi="Times New Roman" w:cs="Times New Roman"/>
          <w:sz w:val="28"/>
          <w:szCs w:val="28"/>
        </w:rPr>
        <w:t xml:space="preserve">припущення не можна вважати аргументами на підтвердження неконституційності правових актів чи їх окремих </w:t>
      </w:r>
      <w:r w:rsidR="00DF43A0" w:rsidRPr="00B56959">
        <w:rPr>
          <w:rFonts w:ascii="Times New Roman" w:hAnsi="Times New Roman" w:cs="Times New Roman"/>
          <w:sz w:val="28"/>
          <w:szCs w:val="28"/>
        </w:rPr>
        <w:t xml:space="preserve">приписів </w:t>
      </w:r>
      <w:r w:rsidR="00E83FE4" w:rsidRPr="00B56959">
        <w:rPr>
          <w:rFonts w:ascii="Times New Roman" w:hAnsi="Times New Roman" w:cs="Times New Roman"/>
          <w:sz w:val="28"/>
          <w:szCs w:val="28"/>
        </w:rPr>
        <w:t>(ухвали від 13 квітня 2004 року № 32-у/2004, від 30 червня 2011 року № 21-у/2011, від 2 вересня 2015 року № 34-у/2015).</w:t>
      </w:r>
    </w:p>
    <w:p w:rsidR="00DF43A0" w:rsidRPr="00B56959" w:rsidRDefault="00DF43A0" w:rsidP="00B56959">
      <w:pPr>
        <w:shd w:val="clear" w:color="auto" w:fill="FFFFFF"/>
        <w:spacing w:after="0" w:line="348" w:lineRule="auto"/>
        <w:ind w:firstLine="567"/>
        <w:jc w:val="both"/>
        <w:rPr>
          <w:rFonts w:ascii="Times New Roman" w:eastAsia="Calibri" w:hAnsi="Times New Roman" w:cs="Times New Roman"/>
          <w:sz w:val="28"/>
          <w:szCs w:val="28"/>
        </w:rPr>
      </w:pPr>
    </w:p>
    <w:p w:rsidR="00E83FE4" w:rsidRPr="00B56959" w:rsidRDefault="00FB4389" w:rsidP="00B56959">
      <w:pPr>
        <w:shd w:val="clear" w:color="auto" w:fill="FFFFFF"/>
        <w:spacing w:after="0" w:line="348" w:lineRule="auto"/>
        <w:ind w:firstLine="567"/>
        <w:jc w:val="both"/>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3.3. </w:t>
      </w:r>
      <w:r w:rsidR="00651AC6" w:rsidRPr="00B56959">
        <w:rPr>
          <w:rFonts w:ascii="Times New Roman" w:eastAsia="Calibri" w:hAnsi="Times New Roman" w:cs="Times New Roman"/>
          <w:sz w:val="28"/>
          <w:szCs w:val="28"/>
        </w:rPr>
        <w:t xml:space="preserve">Автори клопотання </w:t>
      </w:r>
      <w:r w:rsidR="00976AFF" w:rsidRPr="00B56959">
        <w:rPr>
          <w:rFonts w:ascii="Times New Roman" w:eastAsia="Calibri" w:hAnsi="Times New Roman" w:cs="Times New Roman"/>
          <w:sz w:val="28"/>
          <w:szCs w:val="28"/>
        </w:rPr>
        <w:t xml:space="preserve">твердять </w:t>
      </w:r>
      <w:r w:rsidR="00651AC6" w:rsidRPr="00B56959">
        <w:rPr>
          <w:rFonts w:ascii="Times New Roman" w:eastAsia="Calibri" w:hAnsi="Times New Roman" w:cs="Times New Roman"/>
          <w:sz w:val="28"/>
          <w:szCs w:val="28"/>
        </w:rPr>
        <w:t xml:space="preserve">про невідповідність </w:t>
      </w:r>
      <w:bookmarkStart w:id="25" w:name="_Hlk136965185"/>
      <w:r w:rsidR="00651AC6" w:rsidRPr="00B56959">
        <w:rPr>
          <w:rFonts w:ascii="Times New Roman" w:eastAsia="Calibri" w:hAnsi="Times New Roman" w:cs="Times New Roman"/>
          <w:sz w:val="28"/>
          <w:szCs w:val="28"/>
        </w:rPr>
        <w:t xml:space="preserve">приписів абзаців першого – четвертого частини другої, частини третьої, </w:t>
      </w:r>
      <w:r w:rsidR="00651AC6" w:rsidRPr="00B56959">
        <w:rPr>
          <w:rFonts w:ascii="Times New Roman" w:eastAsia="Calibri" w:hAnsi="Times New Roman" w:cs="Times New Roman"/>
          <w:bCs/>
          <w:sz w:val="28"/>
          <w:szCs w:val="28"/>
        </w:rPr>
        <w:t>частин сьомої – десятої, частин двадцять першої – двадцять треть</w:t>
      </w:r>
      <w:r w:rsidR="00B56959">
        <w:rPr>
          <w:rFonts w:ascii="Times New Roman" w:eastAsia="Calibri" w:hAnsi="Times New Roman" w:cs="Times New Roman"/>
          <w:bCs/>
          <w:sz w:val="28"/>
          <w:szCs w:val="28"/>
        </w:rPr>
        <w:t>ої, частини двадцять сьомої,</w:t>
      </w:r>
      <w:r w:rsidR="00B56959">
        <w:rPr>
          <w:rFonts w:ascii="Times New Roman" w:eastAsia="Calibri" w:hAnsi="Times New Roman" w:cs="Times New Roman"/>
          <w:bCs/>
          <w:sz w:val="28"/>
          <w:szCs w:val="28"/>
        </w:rPr>
        <w:br/>
      </w:r>
      <w:r w:rsidR="00651AC6" w:rsidRPr="00B56959">
        <w:rPr>
          <w:rFonts w:ascii="Times New Roman" w:eastAsia="Calibri" w:hAnsi="Times New Roman" w:cs="Times New Roman"/>
          <w:bCs/>
          <w:sz w:val="28"/>
          <w:szCs w:val="28"/>
        </w:rPr>
        <w:t>частин тридцять першої – тридцять шостої</w:t>
      </w:r>
      <w:r w:rsidR="00651AC6" w:rsidRPr="00B56959">
        <w:rPr>
          <w:rFonts w:ascii="Times New Roman" w:eastAsia="Calibri" w:hAnsi="Times New Roman" w:cs="Times New Roman"/>
          <w:sz w:val="28"/>
          <w:szCs w:val="28"/>
        </w:rPr>
        <w:t xml:space="preserve"> статті 9</w:t>
      </w:r>
      <w:r w:rsidR="00651AC6" w:rsidRPr="00B56959">
        <w:rPr>
          <w:rFonts w:ascii="Times New Roman" w:eastAsia="Calibri" w:hAnsi="Times New Roman" w:cs="Times New Roman"/>
          <w:sz w:val="28"/>
          <w:szCs w:val="28"/>
          <w:vertAlign w:val="superscript"/>
        </w:rPr>
        <w:t>1</w:t>
      </w:r>
      <w:r w:rsidR="00651AC6" w:rsidRPr="00B56959">
        <w:rPr>
          <w:rFonts w:ascii="Times New Roman" w:eastAsia="Calibri" w:hAnsi="Times New Roman" w:cs="Times New Roman"/>
          <w:sz w:val="28"/>
          <w:szCs w:val="28"/>
        </w:rPr>
        <w:t>, статті 9</w:t>
      </w:r>
      <w:r w:rsidR="00651AC6" w:rsidRPr="00B56959">
        <w:rPr>
          <w:rFonts w:ascii="Times New Roman" w:eastAsia="Calibri" w:hAnsi="Times New Roman" w:cs="Times New Roman"/>
          <w:sz w:val="28"/>
          <w:szCs w:val="28"/>
          <w:vertAlign w:val="superscript"/>
        </w:rPr>
        <w:t>2</w:t>
      </w:r>
      <w:r w:rsidR="00651AC6" w:rsidRPr="00B56959">
        <w:rPr>
          <w:rFonts w:ascii="Times New Roman" w:eastAsia="Calibri" w:hAnsi="Times New Roman" w:cs="Times New Roman"/>
          <w:sz w:val="28"/>
          <w:szCs w:val="28"/>
        </w:rPr>
        <w:t xml:space="preserve"> Закону № 555 </w:t>
      </w:r>
      <w:bookmarkStart w:id="26" w:name="_Hlk136966238"/>
      <w:bookmarkEnd w:id="25"/>
      <w:r w:rsidR="00791F54" w:rsidRPr="00B56959">
        <w:rPr>
          <w:rFonts w:ascii="Times New Roman" w:eastAsia="Calibri" w:hAnsi="Times New Roman" w:cs="Times New Roman"/>
          <w:sz w:val="28"/>
          <w:szCs w:val="28"/>
        </w:rPr>
        <w:br/>
      </w:r>
      <w:r w:rsidR="00651AC6" w:rsidRPr="00B56959">
        <w:rPr>
          <w:rFonts w:ascii="Times New Roman" w:eastAsia="Calibri" w:hAnsi="Times New Roman" w:cs="Times New Roman"/>
          <w:sz w:val="28"/>
          <w:szCs w:val="28"/>
        </w:rPr>
        <w:t xml:space="preserve">частині третій статті 42 Конституції України </w:t>
      </w:r>
      <w:bookmarkStart w:id="27" w:name="_Hlk136965030"/>
      <w:bookmarkStart w:id="28" w:name="_Hlk136965654"/>
      <w:bookmarkEnd w:id="26"/>
      <w:r w:rsidR="00651AC6" w:rsidRPr="00B56959">
        <w:rPr>
          <w:rFonts w:ascii="Times New Roman" w:eastAsia="Calibri" w:hAnsi="Times New Roman" w:cs="Times New Roman"/>
          <w:sz w:val="28"/>
          <w:szCs w:val="28"/>
        </w:rPr>
        <w:t>„</w:t>
      </w:r>
      <w:bookmarkEnd w:id="27"/>
      <w:r w:rsidR="00651AC6" w:rsidRPr="00B56959">
        <w:rPr>
          <w:rFonts w:ascii="Times New Roman" w:eastAsia="Calibri" w:hAnsi="Times New Roman" w:cs="Times New Roman"/>
          <w:sz w:val="28"/>
          <w:szCs w:val="28"/>
        </w:rPr>
        <w:t>щодо обов’язку держави забезпечити конкуренцію у підприємницькій діяльності</w:t>
      </w:r>
      <w:bookmarkStart w:id="29" w:name="_Hlk136965048"/>
      <w:r w:rsidR="00651AC6" w:rsidRPr="00B56959">
        <w:rPr>
          <w:rFonts w:ascii="Times New Roman" w:eastAsia="Calibri" w:hAnsi="Times New Roman" w:cs="Times New Roman"/>
          <w:sz w:val="28"/>
          <w:szCs w:val="28"/>
        </w:rPr>
        <w:t>“</w:t>
      </w:r>
      <w:bookmarkEnd w:id="29"/>
      <w:r w:rsidR="00ED25D7" w:rsidRPr="00B56959">
        <w:rPr>
          <w:rFonts w:ascii="Times New Roman" w:eastAsia="Calibri" w:hAnsi="Times New Roman" w:cs="Times New Roman"/>
          <w:sz w:val="28"/>
          <w:szCs w:val="28"/>
        </w:rPr>
        <w:t xml:space="preserve">, а також наголошують, що ці приписи Закону № 555 встановлюють </w:t>
      </w:r>
      <w:r w:rsidR="006717CD">
        <w:rPr>
          <w:rFonts w:ascii="Times New Roman" w:eastAsia="Calibri" w:hAnsi="Times New Roman" w:cs="Times New Roman"/>
          <w:sz w:val="28"/>
          <w:szCs w:val="28"/>
        </w:rPr>
        <w:t>«</w:t>
      </w:r>
      <w:r w:rsidR="00ED25D7" w:rsidRPr="00B56959">
        <w:rPr>
          <w:rFonts w:ascii="Times New Roman" w:eastAsia="Calibri" w:hAnsi="Times New Roman" w:cs="Times New Roman"/>
          <w:sz w:val="28"/>
          <w:szCs w:val="28"/>
        </w:rPr>
        <w:t xml:space="preserve">неоднакові умови для всіх </w:t>
      </w:r>
      <w:r w:rsidR="00ED25D7" w:rsidRPr="00B56959">
        <w:rPr>
          <w:rFonts w:ascii="Times New Roman" w:eastAsia="Calibri" w:hAnsi="Times New Roman" w:cs="Times New Roman"/>
          <w:sz w:val="28"/>
          <w:szCs w:val="28"/>
        </w:rPr>
        <w:lastRenderedPageBreak/>
        <w:t>суб’єктів, які виробляють електроенергію в Україн</w:t>
      </w:r>
      <w:r w:rsidR="00525812" w:rsidRPr="00B56959">
        <w:rPr>
          <w:rFonts w:ascii="Times New Roman" w:eastAsia="Calibri" w:hAnsi="Times New Roman" w:cs="Times New Roman"/>
          <w:sz w:val="28"/>
          <w:szCs w:val="28"/>
        </w:rPr>
        <w:t>і</w:t>
      </w:r>
      <w:r w:rsidR="00ED25D7" w:rsidRPr="00B56959">
        <w:rPr>
          <w:rFonts w:ascii="Times New Roman" w:eastAsia="Calibri" w:hAnsi="Times New Roman" w:cs="Times New Roman"/>
          <w:sz w:val="28"/>
          <w:szCs w:val="28"/>
        </w:rPr>
        <w:t>, зокрема, для тих, що виробляють електроенергію з альтернативних джерел, запровадженням</w:t>
      </w:r>
      <w:r w:rsidR="00C95611" w:rsidRPr="00B56959">
        <w:rPr>
          <w:rFonts w:ascii="Times New Roman" w:eastAsia="Calibri" w:hAnsi="Times New Roman" w:cs="Times New Roman"/>
          <w:sz w:val="28"/>
          <w:szCs w:val="28"/>
        </w:rPr>
        <w:t xml:space="preserve"> „зеленого“ тарифу встановлено переваги, яких не мають виробники інших видів електроенергії»</w:t>
      </w:r>
      <w:r w:rsidR="00651AC6" w:rsidRPr="00B56959">
        <w:rPr>
          <w:rFonts w:ascii="Times New Roman" w:eastAsia="Calibri" w:hAnsi="Times New Roman" w:cs="Times New Roman"/>
          <w:sz w:val="28"/>
          <w:szCs w:val="28"/>
        </w:rPr>
        <w:t>.</w:t>
      </w:r>
      <w:bookmarkEnd w:id="28"/>
      <w:r w:rsidR="00E83FE4" w:rsidRPr="00B56959">
        <w:rPr>
          <w:rFonts w:ascii="Times New Roman" w:eastAsia="Calibri" w:hAnsi="Times New Roman" w:cs="Times New Roman"/>
          <w:sz w:val="28"/>
          <w:szCs w:val="28"/>
        </w:rPr>
        <w:t xml:space="preserve"> </w:t>
      </w:r>
      <w:r w:rsidR="00DF43A0" w:rsidRPr="00B56959">
        <w:rPr>
          <w:rFonts w:ascii="Times New Roman" w:eastAsia="Calibri" w:hAnsi="Times New Roman" w:cs="Times New Roman"/>
          <w:sz w:val="28"/>
          <w:szCs w:val="28"/>
        </w:rPr>
        <w:t>Проте народні депутати</w:t>
      </w:r>
      <w:r w:rsidR="00651AC6" w:rsidRPr="00B56959">
        <w:rPr>
          <w:rFonts w:ascii="Times New Roman" w:eastAsia="Calibri" w:hAnsi="Times New Roman" w:cs="Times New Roman"/>
          <w:sz w:val="28"/>
          <w:szCs w:val="28"/>
        </w:rPr>
        <w:t xml:space="preserve"> України</w:t>
      </w:r>
      <w:r w:rsidR="00DF43A0" w:rsidRPr="00B56959">
        <w:rPr>
          <w:rFonts w:ascii="Times New Roman" w:eastAsia="Calibri" w:hAnsi="Times New Roman" w:cs="Times New Roman"/>
          <w:sz w:val="28"/>
          <w:szCs w:val="28"/>
        </w:rPr>
        <w:t>, обґрунтовуючи твердження щодо неконституційності оспорюваних приписів Закону № 555, обмежилися лише цитуванням</w:t>
      </w:r>
      <w:r w:rsidR="00651AC6" w:rsidRPr="00B56959">
        <w:rPr>
          <w:rFonts w:ascii="Times New Roman" w:eastAsia="Calibri" w:hAnsi="Times New Roman" w:cs="Times New Roman"/>
          <w:sz w:val="28"/>
          <w:szCs w:val="28"/>
        </w:rPr>
        <w:t xml:space="preserve"> вказаної конституційної норми, </w:t>
      </w:r>
      <w:r w:rsidR="00DF43A0" w:rsidRPr="00B56959">
        <w:rPr>
          <w:rFonts w:ascii="Times New Roman" w:eastAsia="Calibri" w:hAnsi="Times New Roman" w:cs="Times New Roman"/>
          <w:sz w:val="28"/>
          <w:szCs w:val="28"/>
        </w:rPr>
        <w:t xml:space="preserve">наведенням </w:t>
      </w:r>
      <w:r w:rsidR="00651AC6" w:rsidRPr="00B56959">
        <w:rPr>
          <w:rFonts w:ascii="Times New Roman" w:eastAsia="Calibri" w:hAnsi="Times New Roman" w:cs="Times New Roman"/>
          <w:sz w:val="28"/>
          <w:szCs w:val="28"/>
        </w:rPr>
        <w:t>термін</w:t>
      </w:r>
      <w:r w:rsidR="00DF43A0" w:rsidRPr="00B56959">
        <w:rPr>
          <w:rFonts w:ascii="Times New Roman" w:eastAsia="Calibri" w:hAnsi="Times New Roman" w:cs="Times New Roman"/>
          <w:sz w:val="28"/>
          <w:szCs w:val="28"/>
        </w:rPr>
        <w:t>а</w:t>
      </w:r>
      <w:r w:rsidR="00651AC6" w:rsidRPr="00B56959">
        <w:rPr>
          <w:rFonts w:ascii="Times New Roman" w:eastAsia="Calibri" w:hAnsi="Times New Roman" w:cs="Times New Roman"/>
          <w:sz w:val="28"/>
          <w:szCs w:val="28"/>
        </w:rPr>
        <w:t xml:space="preserve"> </w:t>
      </w:r>
      <w:bookmarkStart w:id="30" w:name="_Hlk136965111"/>
      <w:r w:rsidR="00651AC6" w:rsidRPr="00B56959">
        <w:rPr>
          <w:rFonts w:ascii="Times New Roman" w:eastAsia="Calibri" w:hAnsi="Times New Roman" w:cs="Times New Roman"/>
          <w:sz w:val="28"/>
          <w:szCs w:val="28"/>
        </w:rPr>
        <w:t>„конкуренція“</w:t>
      </w:r>
      <w:bookmarkEnd w:id="30"/>
      <w:r w:rsidR="00651AC6" w:rsidRPr="00B56959">
        <w:rPr>
          <w:rFonts w:ascii="Times New Roman" w:eastAsia="Calibri" w:hAnsi="Times New Roman" w:cs="Times New Roman"/>
          <w:sz w:val="28"/>
          <w:szCs w:val="28"/>
        </w:rPr>
        <w:t>, який містить</w:t>
      </w:r>
      <w:r w:rsidR="00DF43A0" w:rsidRPr="00B56959">
        <w:rPr>
          <w:rFonts w:ascii="Times New Roman" w:eastAsia="Calibri" w:hAnsi="Times New Roman" w:cs="Times New Roman"/>
          <w:sz w:val="28"/>
          <w:szCs w:val="28"/>
        </w:rPr>
        <w:t>ся у</w:t>
      </w:r>
      <w:r w:rsidR="00651AC6" w:rsidRPr="00B56959">
        <w:rPr>
          <w:rFonts w:ascii="Times New Roman" w:eastAsia="Calibri" w:hAnsi="Times New Roman" w:cs="Times New Roman"/>
          <w:sz w:val="28"/>
          <w:szCs w:val="28"/>
        </w:rPr>
        <w:t xml:space="preserve"> Закон</w:t>
      </w:r>
      <w:r w:rsidR="00DF43A0" w:rsidRPr="00B56959">
        <w:rPr>
          <w:rFonts w:ascii="Times New Roman" w:eastAsia="Calibri" w:hAnsi="Times New Roman" w:cs="Times New Roman"/>
          <w:sz w:val="28"/>
          <w:szCs w:val="28"/>
        </w:rPr>
        <w:t>і</w:t>
      </w:r>
      <w:r w:rsidR="00651AC6" w:rsidRPr="00B56959">
        <w:rPr>
          <w:rFonts w:ascii="Times New Roman" w:eastAsia="Calibri" w:hAnsi="Times New Roman" w:cs="Times New Roman"/>
          <w:sz w:val="28"/>
          <w:szCs w:val="28"/>
        </w:rPr>
        <w:t xml:space="preserve"> України „Про </w:t>
      </w:r>
      <w:r w:rsidR="00ED25D7" w:rsidRPr="00B56959">
        <w:rPr>
          <w:rFonts w:ascii="Times New Roman" w:eastAsia="Calibri" w:hAnsi="Times New Roman" w:cs="Times New Roman"/>
          <w:sz w:val="28"/>
          <w:szCs w:val="28"/>
        </w:rPr>
        <w:t>захист економічної конкуренції“</w:t>
      </w:r>
      <w:r w:rsidR="00DF43A0" w:rsidRPr="00B56959">
        <w:rPr>
          <w:rFonts w:ascii="Times New Roman" w:eastAsia="Calibri" w:hAnsi="Times New Roman" w:cs="Times New Roman"/>
          <w:sz w:val="28"/>
          <w:szCs w:val="28"/>
        </w:rPr>
        <w:t>,</w:t>
      </w:r>
      <w:r w:rsidR="00ED25D7" w:rsidRPr="00B56959">
        <w:rPr>
          <w:rFonts w:ascii="Times New Roman" w:eastAsia="Calibri" w:hAnsi="Times New Roman" w:cs="Times New Roman"/>
          <w:sz w:val="28"/>
          <w:szCs w:val="28"/>
        </w:rPr>
        <w:t xml:space="preserve"> </w:t>
      </w:r>
      <w:r w:rsidR="00DF43A0" w:rsidRPr="00B56959">
        <w:rPr>
          <w:rFonts w:ascii="Times New Roman" w:eastAsia="Calibri" w:hAnsi="Times New Roman" w:cs="Times New Roman"/>
          <w:sz w:val="28"/>
          <w:szCs w:val="28"/>
        </w:rPr>
        <w:t>та</w:t>
      </w:r>
      <w:r w:rsidR="00651AC6" w:rsidRPr="00B56959">
        <w:rPr>
          <w:rFonts w:ascii="Times New Roman" w:eastAsia="Calibri" w:hAnsi="Times New Roman" w:cs="Times New Roman"/>
          <w:sz w:val="28"/>
          <w:szCs w:val="28"/>
        </w:rPr>
        <w:t xml:space="preserve"> </w:t>
      </w:r>
      <w:r w:rsidR="00DF43A0" w:rsidRPr="00B56959">
        <w:rPr>
          <w:rFonts w:ascii="Times New Roman" w:eastAsia="Calibri" w:hAnsi="Times New Roman" w:cs="Times New Roman"/>
          <w:sz w:val="28"/>
          <w:szCs w:val="28"/>
        </w:rPr>
        <w:t>вислов</w:t>
      </w:r>
      <w:r w:rsidR="00C30201">
        <w:rPr>
          <w:rFonts w:ascii="Times New Roman" w:eastAsia="Calibri" w:hAnsi="Times New Roman" w:cs="Times New Roman"/>
          <w:sz w:val="28"/>
          <w:szCs w:val="28"/>
        </w:rPr>
        <w:t>ленням</w:t>
      </w:r>
      <w:r w:rsidR="00ED25D7" w:rsidRPr="00B56959">
        <w:rPr>
          <w:rFonts w:ascii="Times New Roman" w:eastAsia="Calibri" w:hAnsi="Times New Roman" w:cs="Times New Roman"/>
          <w:sz w:val="28"/>
          <w:szCs w:val="28"/>
        </w:rPr>
        <w:t xml:space="preserve"> незгод</w:t>
      </w:r>
      <w:r w:rsidR="00C30201">
        <w:rPr>
          <w:rFonts w:ascii="Times New Roman" w:eastAsia="Calibri" w:hAnsi="Times New Roman" w:cs="Times New Roman"/>
          <w:sz w:val="28"/>
          <w:szCs w:val="28"/>
        </w:rPr>
        <w:t>и</w:t>
      </w:r>
      <w:r w:rsidR="00ED25D7" w:rsidRPr="00B56959">
        <w:rPr>
          <w:rFonts w:ascii="Times New Roman" w:eastAsia="Calibri" w:hAnsi="Times New Roman" w:cs="Times New Roman"/>
          <w:sz w:val="28"/>
          <w:szCs w:val="28"/>
        </w:rPr>
        <w:t xml:space="preserve"> з </w:t>
      </w:r>
      <w:r w:rsidR="00C95611" w:rsidRPr="00B56959">
        <w:rPr>
          <w:rFonts w:ascii="Times New Roman" w:eastAsia="Calibri" w:hAnsi="Times New Roman" w:cs="Times New Roman"/>
          <w:sz w:val="28"/>
          <w:szCs w:val="28"/>
        </w:rPr>
        <w:t xml:space="preserve">диференційованим підходом парламенту до </w:t>
      </w:r>
      <w:r w:rsidR="006717CD">
        <w:rPr>
          <w:rFonts w:ascii="Times New Roman" w:eastAsia="Calibri" w:hAnsi="Times New Roman" w:cs="Times New Roman"/>
          <w:sz w:val="28"/>
          <w:szCs w:val="28"/>
        </w:rPr>
        <w:t>унормування</w:t>
      </w:r>
      <w:r w:rsidR="00ED25D7" w:rsidRPr="00B56959">
        <w:rPr>
          <w:rFonts w:ascii="Times New Roman" w:eastAsia="Calibri" w:hAnsi="Times New Roman" w:cs="Times New Roman"/>
          <w:sz w:val="28"/>
          <w:szCs w:val="28"/>
        </w:rPr>
        <w:t xml:space="preserve"> питань </w:t>
      </w:r>
      <w:r w:rsidR="00275AFC" w:rsidRPr="00B56959">
        <w:rPr>
          <w:rFonts w:ascii="Times New Roman" w:eastAsia="Calibri" w:hAnsi="Times New Roman" w:cs="Times New Roman"/>
          <w:sz w:val="28"/>
          <w:szCs w:val="28"/>
        </w:rPr>
        <w:t xml:space="preserve">функціонування „зеленого“ тарифу для </w:t>
      </w:r>
      <w:r w:rsidR="00ED25D7" w:rsidRPr="00B56959">
        <w:rPr>
          <w:rFonts w:ascii="Times New Roman" w:eastAsia="Calibri" w:hAnsi="Times New Roman" w:cs="Times New Roman"/>
          <w:sz w:val="28"/>
          <w:szCs w:val="28"/>
        </w:rPr>
        <w:t xml:space="preserve">стимулювання виробництва електричної енергії з альтернативних джерел енергії. </w:t>
      </w:r>
      <w:r w:rsidR="00B226DD" w:rsidRPr="00B56959">
        <w:rPr>
          <w:rFonts w:ascii="Times New Roman" w:eastAsia="Calibri" w:hAnsi="Times New Roman" w:cs="Times New Roman"/>
          <w:sz w:val="28"/>
          <w:szCs w:val="28"/>
        </w:rPr>
        <w:t xml:space="preserve">Конституційний Суд України неодноразово зазначав, що цитування приписів Основного Закону України, юридичних позицій Конституційного Суду України без наведення аргументів невідповідності Конституції України оспорюваних приписів законів України не є обґрунтуванням тверджень щодо їх неконституційності (ухвали Великої палати Конституційного Суду України </w:t>
      </w:r>
      <w:r w:rsidR="00525812" w:rsidRPr="00B56959">
        <w:rPr>
          <w:rFonts w:ascii="Times New Roman" w:eastAsia="Calibri" w:hAnsi="Times New Roman" w:cs="Times New Roman"/>
          <w:sz w:val="28"/>
          <w:szCs w:val="28"/>
        </w:rPr>
        <w:br/>
      </w:r>
      <w:r w:rsidR="00B226DD" w:rsidRPr="00B56959">
        <w:rPr>
          <w:rFonts w:ascii="Times New Roman" w:eastAsia="Calibri" w:hAnsi="Times New Roman" w:cs="Times New Roman"/>
          <w:sz w:val="28"/>
          <w:szCs w:val="28"/>
        </w:rPr>
        <w:t xml:space="preserve">від 24 травня 2018 року № 23-у/2018, від 31 травня 2018 року № 27-у/2018, </w:t>
      </w:r>
      <w:r w:rsidR="00525812" w:rsidRPr="00B56959">
        <w:rPr>
          <w:rFonts w:ascii="Times New Roman" w:eastAsia="Calibri" w:hAnsi="Times New Roman" w:cs="Times New Roman"/>
          <w:sz w:val="28"/>
          <w:szCs w:val="28"/>
        </w:rPr>
        <w:br/>
      </w:r>
      <w:r w:rsidR="00B226DD" w:rsidRPr="00B56959">
        <w:rPr>
          <w:rFonts w:ascii="Times New Roman" w:eastAsia="Calibri" w:hAnsi="Times New Roman" w:cs="Times New Roman"/>
          <w:sz w:val="28"/>
          <w:szCs w:val="28"/>
        </w:rPr>
        <w:t xml:space="preserve">від </w:t>
      </w:r>
      <w:r w:rsidR="00ED25D7" w:rsidRPr="00B56959">
        <w:rPr>
          <w:rFonts w:ascii="Times New Roman" w:eastAsia="Calibri" w:hAnsi="Times New Roman" w:cs="Times New Roman"/>
          <w:sz w:val="28"/>
          <w:szCs w:val="28"/>
        </w:rPr>
        <w:t>7</w:t>
      </w:r>
      <w:r w:rsidR="00B56959">
        <w:rPr>
          <w:rFonts w:ascii="Times New Roman" w:eastAsia="Calibri" w:hAnsi="Times New Roman" w:cs="Times New Roman"/>
          <w:sz w:val="28"/>
          <w:szCs w:val="28"/>
        </w:rPr>
        <w:t xml:space="preserve"> </w:t>
      </w:r>
      <w:r w:rsidR="00ED25D7" w:rsidRPr="00B56959">
        <w:rPr>
          <w:rFonts w:ascii="Times New Roman" w:eastAsia="Calibri" w:hAnsi="Times New Roman" w:cs="Times New Roman"/>
          <w:sz w:val="28"/>
          <w:szCs w:val="28"/>
        </w:rPr>
        <w:t>червня 2018 року № 34-у/2018)</w:t>
      </w:r>
      <w:r w:rsidR="00E83FE4" w:rsidRPr="00B56959">
        <w:rPr>
          <w:rFonts w:ascii="Times New Roman" w:hAnsi="Times New Roman" w:cs="Times New Roman"/>
          <w:sz w:val="28"/>
          <w:szCs w:val="28"/>
        </w:rPr>
        <w:t>.</w:t>
      </w:r>
    </w:p>
    <w:p w:rsidR="0036734F" w:rsidRPr="00B56959" w:rsidRDefault="0036734F" w:rsidP="00B56959">
      <w:pPr>
        <w:spacing w:after="0" w:line="348" w:lineRule="auto"/>
        <w:ind w:firstLine="567"/>
        <w:jc w:val="both"/>
        <w:rPr>
          <w:rFonts w:ascii="Times New Roman" w:eastAsia="Times New Roman" w:hAnsi="Times New Roman" w:cs="Times New Roman"/>
          <w:sz w:val="28"/>
          <w:szCs w:val="28"/>
          <w:lang w:eastAsia="ru-RU"/>
        </w:rPr>
      </w:pPr>
      <w:r w:rsidRPr="00B56959">
        <w:rPr>
          <w:rFonts w:ascii="Times New Roman" w:eastAsia="Times New Roman" w:hAnsi="Times New Roman" w:cs="Times New Roman"/>
          <w:sz w:val="28"/>
          <w:szCs w:val="28"/>
          <w:lang w:eastAsia="ru-RU"/>
        </w:rPr>
        <w:t xml:space="preserve">Отже, конституційне подання не відповідає частині </w:t>
      </w:r>
      <w:r w:rsidR="009044B6" w:rsidRPr="00B56959">
        <w:rPr>
          <w:rFonts w:ascii="Times New Roman" w:eastAsia="Times New Roman" w:hAnsi="Times New Roman" w:cs="Times New Roman"/>
          <w:sz w:val="28"/>
          <w:szCs w:val="28"/>
          <w:lang w:eastAsia="ru-RU"/>
        </w:rPr>
        <w:t xml:space="preserve">третій </w:t>
      </w:r>
      <w:r w:rsidRPr="00B56959">
        <w:rPr>
          <w:rFonts w:ascii="Times New Roman" w:eastAsia="Times New Roman" w:hAnsi="Times New Roman" w:cs="Times New Roman"/>
          <w:sz w:val="28"/>
          <w:szCs w:val="28"/>
          <w:lang w:eastAsia="ru-RU"/>
        </w:rPr>
        <w:t>статті 51 Закону України „Про Конституційний Суд України“, що є підставою для закриття конституційного провадження у справі згі</w:t>
      </w:r>
      <w:r w:rsidR="00B56959">
        <w:rPr>
          <w:rFonts w:ascii="Times New Roman" w:eastAsia="Times New Roman" w:hAnsi="Times New Roman" w:cs="Times New Roman"/>
          <w:sz w:val="28"/>
          <w:szCs w:val="28"/>
          <w:lang w:eastAsia="ru-RU"/>
        </w:rPr>
        <w:t>дно з пунктом 3 статті 62 цього</w:t>
      </w:r>
      <w:r w:rsidR="00B56959">
        <w:rPr>
          <w:rFonts w:ascii="Times New Roman" w:eastAsia="Times New Roman" w:hAnsi="Times New Roman" w:cs="Times New Roman"/>
          <w:sz w:val="28"/>
          <w:szCs w:val="28"/>
          <w:lang w:eastAsia="ru-RU"/>
        </w:rPr>
        <w:br/>
      </w:r>
      <w:r w:rsidRPr="00B56959">
        <w:rPr>
          <w:rFonts w:ascii="Times New Roman" w:eastAsia="Times New Roman" w:hAnsi="Times New Roman" w:cs="Times New Roman"/>
          <w:sz w:val="28"/>
          <w:szCs w:val="28"/>
          <w:lang w:eastAsia="ru-RU"/>
        </w:rPr>
        <w:t xml:space="preserve">закону – невідповідність конституційного подання вимогам, визначеним </w:t>
      </w:r>
      <w:r w:rsidR="00525812" w:rsidRPr="00B56959">
        <w:rPr>
          <w:rFonts w:ascii="Times New Roman" w:eastAsia="Times New Roman" w:hAnsi="Times New Roman" w:cs="Times New Roman"/>
          <w:sz w:val="28"/>
          <w:szCs w:val="28"/>
          <w:lang w:eastAsia="ru-RU"/>
        </w:rPr>
        <w:br/>
      </w:r>
      <w:r w:rsidRPr="00B56959">
        <w:rPr>
          <w:rFonts w:ascii="Times New Roman" w:eastAsia="Times New Roman" w:hAnsi="Times New Roman" w:cs="Times New Roman"/>
          <w:sz w:val="28"/>
          <w:szCs w:val="28"/>
          <w:lang w:eastAsia="ru-RU"/>
        </w:rPr>
        <w:t>Закон</w:t>
      </w:r>
      <w:r w:rsidR="00CC3032" w:rsidRPr="00B56959">
        <w:rPr>
          <w:rFonts w:ascii="Times New Roman" w:eastAsia="Times New Roman" w:hAnsi="Times New Roman" w:cs="Times New Roman"/>
          <w:sz w:val="28"/>
          <w:szCs w:val="28"/>
          <w:lang w:eastAsia="ru-RU"/>
        </w:rPr>
        <w:t xml:space="preserve">ом України „Про Конституційний </w:t>
      </w:r>
      <w:r w:rsidRPr="00B56959">
        <w:rPr>
          <w:rFonts w:ascii="Times New Roman" w:eastAsia="Times New Roman" w:hAnsi="Times New Roman" w:cs="Times New Roman"/>
          <w:sz w:val="28"/>
          <w:szCs w:val="28"/>
          <w:lang w:eastAsia="ru-RU"/>
        </w:rPr>
        <w:t xml:space="preserve">Суд України“. </w:t>
      </w:r>
    </w:p>
    <w:p w:rsidR="00B226DD" w:rsidRPr="00B56959" w:rsidRDefault="00B226DD" w:rsidP="00B56959">
      <w:pPr>
        <w:spacing w:after="0" w:line="348" w:lineRule="auto"/>
        <w:ind w:firstLine="567"/>
        <w:jc w:val="both"/>
        <w:rPr>
          <w:rFonts w:ascii="Times New Roman" w:eastAsia="Times New Roman" w:hAnsi="Times New Roman" w:cs="Times New Roman"/>
          <w:sz w:val="28"/>
          <w:szCs w:val="28"/>
          <w:lang w:eastAsia="uk-UA"/>
        </w:rPr>
      </w:pPr>
      <w:r w:rsidRPr="00B56959">
        <w:rPr>
          <w:rFonts w:ascii="Times New Roman" w:eastAsia="Times New Roman" w:hAnsi="Times New Roman" w:cs="Times New Roman"/>
          <w:sz w:val="28"/>
          <w:szCs w:val="28"/>
          <w:lang w:eastAsia="uk-UA"/>
        </w:rPr>
        <w:t>Ураховуючи викладене та керуючись статтями 147, 150, 153 Конституції України, на підставі статей 7, 32, 35, 51, 62, 63, 65, 66, 83, 86 Закону України ,,Про Конституційний Суд України“, відповідно до § 48, § 53 Регламенту Конституційного Суду України Велика палата Конституційного Суду України</w:t>
      </w:r>
    </w:p>
    <w:p w:rsidR="00B226DD" w:rsidRPr="00B56959" w:rsidRDefault="00B226DD" w:rsidP="00B56959">
      <w:pPr>
        <w:spacing w:after="0" w:line="348" w:lineRule="auto"/>
        <w:ind w:firstLine="567"/>
        <w:jc w:val="both"/>
        <w:rPr>
          <w:rFonts w:ascii="Times New Roman" w:eastAsia="Times New Roman" w:hAnsi="Times New Roman" w:cs="Times New Roman"/>
          <w:sz w:val="28"/>
          <w:szCs w:val="28"/>
          <w:lang w:eastAsia="uk-UA"/>
        </w:rPr>
      </w:pPr>
    </w:p>
    <w:p w:rsidR="00B226DD" w:rsidRPr="00B56959" w:rsidRDefault="00B226DD" w:rsidP="00B56959">
      <w:pPr>
        <w:spacing w:after="0" w:line="348" w:lineRule="auto"/>
        <w:jc w:val="center"/>
        <w:rPr>
          <w:rFonts w:ascii="Times New Roman" w:eastAsia="Calibri" w:hAnsi="Times New Roman" w:cs="Times New Roman"/>
          <w:b/>
          <w:sz w:val="28"/>
          <w:szCs w:val="28"/>
        </w:rPr>
      </w:pPr>
      <w:r w:rsidRPr="00B56959">
        <w:rPr>
          <w:rFonts w:ascii="Times New Roman" w:eastAsia="Calibri" w:hAnsi="Times New Roman" w:cs="Times New Roman"/>
          <w:b/>
          <w:sz w:val="28"/>
          <w:szCs w:val="28"/>
        </w:rPr>
        <w:t>у х в а л и л а:</w:t>
      </w:r>
    </w:p>
    <w:p w:rsidR="00791F54" w:rsidRPr="00B56959" w:rsidRDefault="00791F54" w:rsidP="00B56959">
      <w:pPr>
        <w:shd w:val="clear" w:color="auto" w:fill="FFFFFF"/>
        <w:spacing w:after="0" w:line="348" w:lineRule="auto"/>
        <w:ind w:firstLine="567"/>
        <w:jc w:val="both"/>
        <w:rPr>
          <w:rFonts w:ascii="Times New Roman" w:eastAsia="Calibri" w:hAnsi="Times New Roman" w:cs="Times New Roman"/>
          <w:sz w:val="28"/>
          <w:szCs w:val="28"/>
        </w:rPr>
      </w:pPr>
    </w:p>
    <w:p w:rsidR="00651AC6" w:rsidRPr="00B56959" w:rsidRDefault="00651AC6" w:rsidP="00B56959">
      <w:pPr>
        <w:shd w:val="clear" w:color="auto" w:fill="FFFFFF"/>
        <w:spacing w:after="0" w:line="348" w:lineRule="auto"/>
        <w:ind w:firstLine="567"/>
        <w:jc w:val="both"/>
        <w:rPr>
          <w:rFonts w:ascii="Times New Roman" w:eastAsia="Calibri" w:hAnsi="Times New Roman" w:cs="Times New Roman"/>
          <w:sz w:val="28"/>
          <w:szCs w:val="28"/>
        </w:rPr>
      </w:pPr>
      <w:r w:rsidRPr="00B56959">
        <w:rPr>
          <w:rFonts w:ascii="Times New Roman" w:eastAsia="Calibri" w:hAnsi="Times New Roman" w:cs="Times New Roman"/>
          <w:sz w:val="28"/>
          <w:szCs w:val="28"/>
        </w:rPr>
        <w:t xml:space="preserve">1. Закрити конституційне провадження у справі за конституційним поданням 47 народних депутатів України щодо відповідності Конституції </w:t>
      </w:r>
      <w:r w:rsidRPr="00B56959">
        <w:rPr>
          <w:rFonts w:ascii="Times New Roman" w:eastAsia="Calibri" w:hAnsi="Times New Roman" w:cs="Times New Roman"/>
          <w:sz w:val="28"/>
          <w:szCs w:val="28"/>
        </w:rPr>
        <w:lastRenderedPageBreak/>
        <w:t xml:space="preserve">України (конституційності) приписів </w:t>
      </w:r>
      <w:r w:rsidR="00B56959">
        <w:rPr>
          <w:rFonts w:ascii="Times New Roman" w:eastAsia="Times New Roman" w:hAnsi="Times New Roman" w:cs="Times New Roman"/>
          <w:sz w:val="28"/>
          <w:szCs w:val="28"/>
        </w:rPr>
        <w:t>абзаців першого – четвертого</w:t>
      </w:r>
      <w:r w:rsidR="00B56959">
        <w:rPr>
          <w:rFonts w:ascii="Times New Roman" w:eastAsia="Times New Roman" w:hAnsi="Times New Roman" w:cs="Times New Roman"/>
          <w:sz w:val="28"/>
          <w:szCs w:val="28"/>
        </w:rPr>
        <w:br/>
      </w:r>
      <w:r w:rsidR="00791F54" w:rsidRPr="00B56959">
        <w:rPr>
          <w:rFonts w:ascii="Times New Roman" w:eastAsia="Times New Roman" w:hAnsi="Times New Roman" w:cs="Times New Roman"/>
          <w:sz w:val="28"/>
          <w:szCs w:val="28"/>
        </w:rPr>
        <w:t>частини другої, частини третьої, частин сь</w:t>
      </w:r>
      <w:r w:rsidR="00B56959">
        <w:rPr>
          <w:rFonts w:ascii="Times New Roman" w:eastAsia="Times New Roman" w:hAnsi="Times New Roman" w:cs="Times New Roman"/>
          <w:sz w:val="28"/>
          <w:szCs w:val="28"/>
        </w:rPr>
        <w:t>омої – десятої, частин двадцять</w:t>
      </w:r>
      <w:r w:rsidR="00B56959">
        <w:rPr>
          <w:rFonts w:ascii="Times New Roman" w:eastAsia="Times New Roman" w:hAnsi="Times New Roman" w:cs="Times New Roman"/>
          <w:sz w:val="28"/>
          <w:szCs w:val="28"/>
        </w:rPr>
        <w:br/>
      </w:r>
      <w:r w:rsidR="00791F54" w:rsidRPr="00B56959">
        <w:rPr>
          <w:rFonts w:ascii="Times New Roman" w:eastAsia="Times New Roman" w:hAnsi="Times New Roman" w:cs="Times New Roman"/>
          <w:sz w:val="28"/>
          <w:szCs w:val="28"/>
        </w:rPr>
        <w:t>першої – двадцять третьої, частини двадцять сьомої, частин тридцять першої – тридцять шостої статті 9</w:t>
      </w:r>
      <w:r w:rsidR="00791F54" w:rsidRPr="00B56959">
        <w:rPr>
          <w:rFonts w:ascii="Times New Roman" w:eastAsia="Times New Roman" w:hAnsi="Times New Roman" w:cs="Times New Roman"/>
          <w:sz w:val="28"/>
          <w:szCs w:val="28"/>
          <w:vertAlign w:val="superscript"/>
        </w:rPr>
        <w:t>1</w:t>
      </w:r>
      <w:r w:rsidR="00791F54" w:rsidRPr="00B56959">
        <w:rPr>
          <w:rFonts w:ascii="Times New Roman" w:eastAsia="Times New Roman" w:hAnsi="Times New Roman" w:cs="Times New Roman"/>
          <w:sz w:val="28"/>
          <w:szCs w:val="28"/>
        </w:rPr>
        <w:t>, статті 9</w:t>
      </w:r>
      <w:r w:rsidR="00791F54" w:rsidRPr="00B56959">
        <w:rPr>
          <w:rFonts w:ascii="Times New Roman" w:eastAsia="Times New Roman" w:hAnsi="Times New Roman" w:cs="Times New Roman"/>
          <w:sz w:val="28"/>
          <w:szCs w:val="28"/>
          <w:vertAlign w:val="superscript"/>
        </w:rPr>
        <w:t xml:space="preserve">2 </w:t>
      </w:r>
      <w:r w:rsidRPr="00B56959">
        <w:rPr>
          <w:rFonts w:ascii="Times New Roman" w:eastAsia="Calibri" w:hAnsi="Times New Roman" w:cs="Times New Roman"/>
          <w:sz w:val="28"/>
          <w:szCs w:val="28"/>
        </w:rPr>
        <w:t>Закону України „Про альтернативні джерела енергії“ від 20 лютого 2003 року № 555–IV зі змінами, частин другої, четвертої, пункту 3 частини дев’ятої статті 65 Закону України „Про ринок електричної енергії“ від 13 квітня 2017 року № 2019–VIII зі змінами на підставі пункту 3 статті 62 Закону України ,,Про Конституційний Суд України“ – невідповідність конституційного подання вимогам, установленим цим законом.</w:t>
      </w:r>
    </w:p>
    <w:p w:rsidR="00651AC6" w:rsidRPr="00B56959" w:rsidRDefault="00651AC6" w:rsidP="00B56959">
      <w:pPr>
        <w:spacing w:after="0" w:line="348" w:lineRule="auto"/>
        <w:ind w:firstLine="567"/>
        <w:jc w:val="both"/>
        <w:rPr>
          <w:rFonts w:ascii="Times New Roman" w:eastAsia="Calibri" w:hAnsi="Times New Roman" w:cs="Times New Roman"/>
          <w:sz w:val="28"/>
          <w:szCs w:val="28"/>
        </w:rPr>
      </w:pPr>
    </w:p>
    <w:p w:rsidR="00651AC6" w:rsidRDefault="00651AC6" w:rsidP="00B56959">
      <w:pPr>
        <w:spacing w:after="0" w:line="348" w:lineRule="auto"/>
        <w:ind w:firstLine="567"/>
        <w:jc w:val="both"/>
        <w:rPr>
          <w:rFonts w:ascii="Times New Roman" w:eastAsia="Calibri" w:hAnsi="Times New Roman" w:cs="Times New Roman"/>
          <w:sz w:val="28"/>
          <w:szCs w:val="28"/>
        </w:rPr>
      </w:pPr>
      <w:r w:rsidRPr="00B56959">
        <w:rPr>
          <w:rFonts w:ascii="Times New Roman" w:eastAsia="Calibri" w:hAnsi="Times New Roman" w:cs="Times New Roman"/>
          <w:sz w:val="28"/>
          <w:szCs w:val="28"/>
        </w:rPr>
        <w:t>2. Ухвала Великої палати Конституційного Суду України є остаточною.</w:t>
      </w:r>
    </w:p>
    <w:p w:rsidR="00B56959" w:rsidRDefault="00B56959" w:rsidP="00B56959">
      <w:pPr>
        <w:spacing w:after="0" w:line="240" w:lineRule="auto"/>
        <w:ind w:firstLine="567"/>
        <w:jc w:val="both"/>
        <w:rPr>
          <w:rFonts w:ascii="Times New Roman" w:eastAsia="Calibri" w:hAnsi="Times New Roman" w:cs="Times New Roman"/>
          <w:sz w:val="28"/>
          <w:szCs w:val="28"/>
        </w:rPr>
      </w:pPr>
    </w:p>
    <w:p w:rsidR="00B56959" w:rsidRDefault="00B56959" w:rsidP="00B56959">
      <w:pPr>
        <w:spacing w:after="0" w:line="240" w:lineRule="auto"/>
        <w:ind w:firstLine="567"/>
        <w:jc w:val="both"/>
        <w:rPr>
          <w:rFonts w:ascii="Times New Roman" w:eastAsia="Calibri" w:hAnsi="Times New Roman" w:cs="Times New Roman"/>
          <w:sz w:val="28"/>
          <w:szCs w:val="28"/>
        </w:rPr>
      </w:pPr>
    </w:p>
    <w:p w:rsidR="002B0D7B" w:rsidRDefault="002B0D7B" w:rsidP="002B0D7B">
      <w:pPr>
        <w:spacing w:after="0" w:line="240" w:lineRule="auto"/>
        <w:jc w:val="both"/>
        <w:rPr>
          <w:rFonts w:ascii="Times New Roman" w:eastAsia="Calibri" w:hAnsi="Times New Roman" w:cs="Times New Roman"/>
          <w:sz w:val="28"/>
          <w:szCs w:val="28"/>
        </w:rPr>
      </w:pPr>
    </w:p>
    <w:p w:rsidR="002B0D7B" w:rsidRPr="002B0D7B" w:rsidRDefault="002B0D7B" w:rsidP="002B0D7B">
      <w:pPr>
        <w:spacing w:after="0" w:line="240" w:lineRule="auto"/>
        <w:ind w:left="4254"/>
        <w:jc w:val="center"/>
        <w:rPr>
          <w:rFonts w:ascii="Times New Roman" w:eastAsia="Calibri" w:hAnsi="Times New Roman" w:cs="Times New Roman"/>
          <w:b/>
          <w:caps/>
          <w:sz w:val="28"/>
          <w:szCs w:val="28"/>
        </w:rPr>
      </w:pPr>
      <w:bookmarkStart w:id="31" w:name="_GoBack"/>
      <w:r w:rsidRPr="002B0D7B">
        <w:rPr>
          <w:rFonts w:ascii="Times New Roman" w:eastAsia="Calibri" w:hAnsi="Times New Roman" w:cs="Times New Roman"/>
          <w:b/>
          <w:caps/>
          <w:sz w:val="28"/>
          <w:szCs w:val="28"/>
        </w:rPr>
        <w:t>Велика палата</w:t>
      </w:r>
    </w:p>
    <w:p w:rsidR="00B56959" w:rsidRPr="002B0D7B" w:rsidRDefault="002B0D7B" w:rsidP="002B0D7B">
      <w:pPr>
        <w:spacing w:after="0" w:line="240" w:lineRule="auto"/>
        <w:ind w:left="4254"/>
        <w:jc w:val="center"/>
        <w:rPr>
          <w:rFonts w:ascii="Times New Roman" w:eastAsia="Calibri" w:hAnsi="Times New Roman" w:cs="Times New Roman"/>
          <w:b/>
          <w:caps/>
          <w:sz w:val="28"/>
          <w:szCs w:val="28"/>
        </w:rPr>
      </w:pPr>
      <w:r w:rsidRPr="002B0D7B">
        <w:rPr>
          <w:rFonts w:ascii="Times New Roman" w:eastAsia="Calibri" w:hAnsi="Times New Roman" w:cs="Times New Roman"/>
          <w:b/>
          <w:caps/>
          <w:sz w:val="28"/>
          <w:szCs w:val="28"/>
        </w:rPr>
        <w:t>Конституційного Суду України</w:t>
      </w:r>
      <w:bookmarkEnd w:id="31"/>
    </w:p>
    <w:sectPr w:rsidR="00B56959" w:rsidRPr="002B0D7B" w:rsidSect="00B56959">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E3" w:rsidRDefault="00D37FE3" w:rsidP="00D37FE3">
      <w:pPr>
        <w:spacing w:after="0" w:line="240" w:lineRule="auto"/>
      </w:pPr>
      <w:r>
        <w:separator/>
      </w:r>
    </w:p>
  </w:endnote>
  <w:endnote w:type="continuationSeparator" w:id="0">
    <w:p w:rsidR="00D37FE3" w:rsidRDefault="00D37FE3" w:rsidP="00D3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59" w:rsidRPr="00B56959" w:rsidRDefault="00B56959">
    <w:pPr>
      <w:pStyle w:val="a5"/>
      <w:rPr>
        <w:rFonts w:ascii="Times New Roman" w:hAnsi="Times New Roman" w:cs="Times New Roman"/>
        <w:sz w:val="10"/>
        <w:szCs w:val="10"/>
      </w:rPr>
    </w:pPr>
    <w:r w:rsidRPr="00B56959">
      <w:rPr>
        <w:rFonts w:ascii="Times New Roman" w:hAnsi="Times New Roman" w:cs="Times New Roman"/>
        <w:sz w:val="10"/>
        <w:szCs w:val="10"/>
      </w:rPr>
      <w:fldChar w:fldCharType="begin"/>
    </w:r>
    <w:r w:rsidRPr="00B56959">
      <w:rPr>
        <w:rFonts w:ascii="Times New Roman" w:hAnsi="Times New Roman" w:cs="Times New Roman"/>
        <w:sz w:val="10"/>
        <w:szCs w:val="10"/>
      </w:rPr>
      <w:instrText xml:space="preserve"> FILENAME \p \* MERGEFORMAT </w:instrText>
    </w:r>
    <w:r w:rsidRPr="00B56959">
      <w:rPr>
        <w:rFonts w:ascii="Times New Roman" w:hAnsi="Times New Roman" w:cs="Times New Roman"/>
        <w:sz w:val="10"/>
        <w:szCs w:val="10"/>
      </w:rPr>
      <w:fldChar w:fldCharType="separate"/>
    </w:r>
    <w:r w:rsidR="002B0D7B">
      <w:rPr>
        <w:rFonts w:ascii="Times New Roman" w:hAnsi="Times New Roman" w:cs="Times New Roman"/>
        <w:noProof/>
        <w:sz w:val="10"/>
        <w:szCs w:val="10"/>
      </w:rPr>
      <w:t>G:\2024\Suddi\Uhvala VP\73.docx</w:t>
    </w:r>
    <w:r w:rsidRPr="00B56959">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59" w:rsidRPr="00B56959" w:rsidRDefault="00B56959">
    <w:pPr>
      <w:pStyle w:val="a5"/>
      <w:rPr>
        <w:rFonts w:ascii="Times New Roman" w:hAnsi="Times New Roman" w:cs="Times New Roman"/>
        <w:sz w:val="10"/>
        <w:szCs w:val="10"/>
      </w:rPr>
    </w:pPr>
    <w:r w:rsidRPr="00B56959">
      <w:rPr>
        <w:rFonts w:ascii="Times New Roman" w:hAnsi="Times New Roman" w:cs="Times New Roman"/>
        <w:sz w:val="10"/>
        <w:szCs w:val="10"/>
      </w:rPr>
      <w:fldChar w:fldCharType="begin"/>
    </w:r>
    <w:r w:rsidRPr="00B56959">
      <w:rPr>
        <w:rFonts w:ascii="Times New Roman" w:hAnsi="Times New Roman" w:cs="Times New Roman"/>
        <w:sz w:val="10"/>
        <w:szCs w:val="10"/>
      </w:rPr>
      <w:instrText xml:space="preserve"> FILENAME \p \* MERGEFORMAT </w:instrText>
    </w:r>
    <w:r w:rsidRPr="00B56959">
      <w:rPr>
        <w:rFonts w:ascii="Times New Roman" w:hAnsi="Times New Roman" w:cs="Times New Roman"/>
        <w:sz w:val="10"/>
        <w:szCs w:val="10"/>
      </w:rPr>
      <w:fldChar w:fldCharType="separate"/>
    </w:r>
    <w:r w:rsidR="002B0D7B">
      <w:rPr>
        <w:rFonts w:ascii="Times New Roman" w:hAnsi="Times New Roman" w:cs="Times New Roman"/>
        <w:noProof/>
        <w:sz w:val="10"/>
        <w:szCs w:val="10"/>
      </w:rPr>
      <w:t>G:\2024\Suddi\Uhvala VP\73.docx</w:t>
    </w:r>
    <w:r w:rsidRPr="00B56959">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E3" w:rsidRDefault="00D37FE3" w:rsidP="00D37FE3">
      <w:pPr>
        <w:spacing w:after="0" w:line="240" w:lineRule="auto"/>
      </w:pPr>
      <w:r>
        <w:separator/>
      </w:r>
    </w:p>
  </w:footnote>
  <w:footnote w:type="continuationSeparator" w:id="0">
    <w:p w:rsidR="00D37FE3" w:rsidRDefault="00D37FE3" w:rsidP="00D3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410763581"/>
      <w:docPartObj>
        <w:docPartGallery w:val="Page Numbers (Top of Page)"/>
        <w:docPartUnique/>
      </w:docPartObj>
    </w:sdtPr>
    <w:sdtEndPr/>
    <w:sdtContent>
      <w:p w:rsidR="00D37FE3" w:rsidRPr="00B56959" w:rsidRDefault="00D37FE3">
        <w:pPr>
          <w:pStyle w:val="a3"/>
          <w:jc w:val="center"/>
          <w:rPr>
            <w:rFonts w:ascii="Times New Roman" w:hAnsi="Times New Roman" w:cs="Times New Roman"/>
            <w:sz w:val="28"/>
            <w:szCs w:val="28"/>
          </w:rPr>
        </w:pPr>
        <w:r w:rsidRPr="00B56959">
          <w:rPr>
            <w:rFonts w:ascii="Times New Roman" w:hAnsi="Times New Roman" w:cs="Times New Roman"/>
            <w:sz w:val="28"/>
            <w:szCs w:val="28"/>
          </w:rPr>
          <w:fldChar w:fldCharType="begin"/>
        </w:r>
        <w:r w:rsidRPr="00B56959">
          <w:rPr>
            <w:rFonts w:ascii="Times New Roman" w:hAnsi="Times New Roman" w:cs="Times New Roman"/>
            <w:sz w:val="28"/>
            <w:szCs w:val="28"/>
          </w:rPr>
          <w:instrText>PAGE   \* MERGEFORMAT</w:instrText>
        </w:r>
        <w:r w:rsidRPr="00B56959">
          <w:rPr>
            <w:rFonts w:ascii="Times New Roman" w:hAnsi="Times New Roman" w:cs="Times New Roman"/>
            <w:sz w:val="28"/>
            <w:szCs w:val="28"/>
          </w:rPr>
          <w:fldChar w:fldCharType="separate"/>
        </w:r>
        <w:r w:rsidR="002B0D7B">
          <w:rPr>
            <w:rFonts w:ascii="Times New Roman" w:hAnsi="Times New Roman" w:cs="Times New Roman"/>
            <w:noProof/>
            <w:sz w:val="28"/>
            <w:szCs w:val="28"/>
          </w:rPr>
          <w:t>9</w:t>
        </w:r>
        <w:r w:rsidRPr="00B56959">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46"/>
    <w:rsid w:val="00054C75"/>
    <w:rsid w:val="00067D0F"/>
    <w:rsid w:val="000929A3"/>
    <w:rsid w:val="000C551F"/>
    <w:rsid w:val="000F36D0"/>
    <w:rsid w:val="00175959"/>
    <w:rsid w:val="001A4A9C"/>
    <w:rsid w:val="00245784"/>
    <w:rsid w:val="00252A85"/>
    <w:rsid w:val="00275AFC"/>
    <w:rsid w:val="00281A7C"/>
    <w:rsid w:val="00286003"/>
    <w:rsid w:val="002B0D7B"/>
    <w:rsid w:val="00321B44"/>
    <w:rsid w:val="0036734F"/>
    <w:rsid w:val="003835D8"/>
    <w:rsid w:val="00411277"/>
    <w:rsid w:val="00412D74"/>
    <w:rsid w:val="004264E1"/>
    <w:rsid w:val="0045306F"/>
    <w:rsid w:val="00492A5C"/>
    <w:rsid w:val="004A1DCF"/>
    <w:rsid w:val="00525812"/>
    <w:rsid w:val="00556982"/>
    <w:rsid w:val="00560007"/>
    <w:rsid w:val="00564EEA"/>
    <w:rsid w:val="00576529"/>
    <w:rsid w:val="005C61BF"/>
    <w:rsid w:val="005D7E66"/>
    <w:rsid w:val="005E78C6"/>
    <w:rsid w:val="00621B30"/>
    <w:rsid w:val="00651AC6"/>
    <w:rsid w:val="00671112"/>
    <w:rsid w:val="006717CD"/>
    <w:rsid w:val="00681A16"/>
    <w:rsid w:val="00703B0E"/>
    <w:rsid w:val="0070487B"/>
    <w:rsid w:val="00791F54"/>
    <w:rsid w:val="00886FA7"/>
    <w:rsid w:val="008D5DD3"/>
    <w:rsid w:val="009044B6"/>
    <w:rsid w:val="009400D4"/>
    <w:rsid w:val="00976AFF"/>
    <w:rsid w:val="00A57C5D"/>
    <w:rsid w:val="00A823D1"/>
    <w:rsid w:val="00AB1721"/>
    <w:rsid w:val="00B20290"/>
    <w:rsid w:val="00B226DD"/>
    <w:rsid w:val="00B56959"/>
    <w:rsid w:val="00B86BCB"/>
    <w:rsid w:val="00B87C08"/>
    <w:rsid w:val="00BB4771"/>
    <w:rsid w:val="00C30201"/>
    <w:rsid w:val="00C30CB3"/>
    <w:rsid w:val="00C4268D"/>
    <w:rsid w:val="00C95611"/>
    <w:rsid w:val="00CA7ABF"/>
    <w:rsid w:val="00CC3032"/>
    <w:rsid w:val="00D12D60"/>
    <w:rsid w:val="00D23146"/>
    <w:rsid w:val="00D37FE3"/>
    <w:rsid w:val="00DB798C"/>
    <w:rsid w:val="00DF43A0"/>
    <w:rsid w:val="00E20C63"/>
    <w:rsid w:val="00E3290F"/>
    <w:rsid w:val="00E83FE4"/>
    <w:rsid w:val="00EB0935"/>
    <w:rsid w:val="00EB1AA8"/>
    <w:rsid w:val="00ED25D7"/>
    <w:rsid w:val="00EF5999"/>
    <w:rsid w:val="00F07AA6"/>
    <w:rsid w:val="00F51AA3"/>
    <w:rsid w:val="00F66553"/>
    <w:rsid w:val="00F73CB5"/>
    <w:rsid w:val="00FB43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C91D"/>
  <w15:chartTrackingRefBased/>
  <w15:docId w15:val="{A2D9E461-1722-4EF0-8562-7D0F5C14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56959"/>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651AC6"/>
  </w:style>
  <w:style w:type="paragraph" w:styleId="a3">
    <w:name w:val="header"/>
    <w:basedOn w:val="a"/>
    <w:link w:val="a4"/>
    <w:unhideWhenUsed/>
    <w:rsid w:val="00D37FE3"/>
    <w:pPr>
      <w:tabs>
        <w:tab w:val="center" w:pos="4819"/>
        <w:tab w:val="right" w:pos="9639"/>
      </w:tabs>
      <w:spacing w:after="0" w:line="240" w:lineRule="auto"/>
    </w:pPr>
  </w:style>
  <w:style w:type="character" w:customStyle="1" w:styleId="a4">
    <w:name w:val="Верхній колонтитул Знак"/>
    <w:basedOn w:val="a0"/>
    <w:link w:val="a3"/>
    <w:rsid w:val="00D37FE3"/>
  </w:style>
  <w:style w:type="paragraph" w:styleId="a5">
    <w:name w:val="footer"/>
    <w:basedOn w:val="a"/>
    <w:link w:val="a6"/>
    <w:uiPriority w:val="99"/>
    <w:unhideWhenUsed/>
    <w:rsid w:val="00D37FE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37FE3"/>
  </w:style>
  <w:style w:type="character" w:customStyle="1" w:styleId="rvts23">
    <w:name w:val="rvts23"/>
    <w:basedOn w:val="a0"/>
    <w:rsid w:val="0070487B"/>
  </w:style>
  <w:style w:type="paragraph" w:styleId="a7">
    <w:name w:val="Balloon Text"/>
    <w:basedOn w:val="a"/>
    <w:link w:val="a8"/>
    <w:uiPriority w:val="99"/>
    <w:semiHidden/>
    <w:unhideWhenUsed/>
    <w:rsid w:val="00252A85"/>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52A85"/>
    <w:rPr>
      <w:rFonts w:ascii="Segoe UI" w:hAnsi="Segoe UI" w:cs="Segoe UI"/>
      <w:sz w:val="18"/>
      <w:szCs w:val="18"/>
    </w:rPr>
  </w:style>
  <w:style w:type="character" w:styleId="a9">
    <w:name w:val="Placeholder Text"/>
    <w:basedOn w:val="a0"/>
    <w:uiPriority w:val="99"/>
    <w:semiHidden/>
    <w:rsid w:val="00B56959"/>
    <w:rPr>
      <w:color w:val="808080"/>
    </w:rPr>
  </w:style>
  <w:style w:type="character" w:customStyle="1" w:styleId="10">
    <w:name w:val="Заголовок 1 Знак"/>
    <w:basedOn w:val="a0"/>
    <w:link w:val="1"/>
    <w:rsid w:val="00B5695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DE65-2370-4C8E-8F5F-01EB9E94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10304</Words>
  <Characters>5874</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О. Євтошук</dc:creator>
  <cp:keywords/>
  <dc:description/>
  <cp:lastModifiedBy>Валентина М. Поліщук</cp:lastModifiedBy>
  <cp:revision>9</cp:revision>
  <cp:lastPrinted>2024-05-17T10:59:00Z</cp:lastPrinted>
  <dcterms:created xsi:type="dcterms:W3CDTF">2024-05-16T08:16:00Z</dcterms:created>
  <dcterms:modified xsi:type="dcterms:W3CDTF">2024-05-17T10:59:00Z</dcterms:modified>
</cp:coreProperties>
</file>