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C4" w:rsidRDefault="006567C4" w:rsidP="006567C4">
      <w:pPr>
        <w:jc w:val="right"/>
        <w:rPr>
          <w:rFonts w:cs="Times New Roman"/>
          <w:b/>
          <w:sz w:val="28"/>
          <w:szCs w:val="28"/>
          <w:lang w:val="uk-UA"/>
        </w:rPr>
      </w:pPr>
    </w:p>
    <w:p w:rsidR="006567C4" w:rsidRDefault="006567C4" w:rsidP="006567C4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321744" w:rsidRDefault="0032174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F02EB" w:rsidRDefault="00BF02EB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F02EB" w:rsidRDefault="00BF02EB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F02EB" w:rsidRDefault="00BF02EB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F02EB" w:rsidRDefault="00BF02EB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F02EB" w:rsidRDefault="00BF02EB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F02EB" w:rsidRDefault="00BF02EB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F02EB" w:rsidRDefault="00BF02EB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9D072B" w:rsidRPr="009D072B">
        <w:rPr>
          <w:rFonts w:cs="Times New Roman"/>
          <w:b/>
          <w:sz w:val="28"/>
          <w:szCs w:val="28"/>
          <w:lang w:val="uk-UA"/>
        </w:rPr>
        <w:t>Клопкова Сергія Миколайовича щодо відповідності Конституції України (конституційності) положень пункту 13 частини першої  статті 5 Закону України „Про судовий збір“</w:t>
      </w:r>
      <w:r w:rsidR="00321744">
        <w:rPr>
          <w:rFonts w:cs="Times New Roman"/>
          <w:b/>
          <w:sz w:val="28"/>
          <w:szCs w:val="28"/>
          <w:lang w:val="uk-UA"/>
        </w:rPr>
        <w:br/>
      </w:r>
    </w:p>
    <w:p w:rsidR="00BF02EB" w:rsidRDefault="00BF02EB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9D072B">
        <w:rPr>
          <w:rFonts w:cs="Times New Roman"/>
          <w:sz w:val="28"/>
          <w:szCs w:val="28"/>
          <w:lang w:val="uk-UA"/>
        </w:rPr>
        <w:t>28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9D072B">
        <w:rPr>
          <w:rFonts w:cs="Times New Roman"/>
          <w:sz w:val="28"/>
          <w:szCs w:val="28"/>
          <w:lang w:val="uk-UA"/>
        </w:rPr>
        <w:t>58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5061E9" w:rsidRDefault="00875506" w:rsidP="005061E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 </w:t>
      </w:r>
      <w:r w:rsidR="005061E9">
        <w:rPr>
          <w:rFonts w:cs="Times New Roman"/>
          <w:sz w:val="28"/>
          <w:szCs w:val="28"/>
          <w:lang w:val="uk-UA"/>
        </w:rPr>
        <w:t>травня 2022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875506">
        <w:rPr>
          <w:rFonts w:cs="Times New Roman"/>
          <w:sz w:val="28"/>
          <w:szCs w:val="28"/>
          <w:lang w:val="uk-UA"/>
        </w:rPr>
        <w:t>286</w:t>
      </w:r>
      <w:r w:rsidR="002E5123">
        <w:rPr>
          <w:rFonts w:cs="Times New Roman"/>
          <w:sz w:val="28"/>
          <w:szCs w:val="28"/>
          <w:lang w:val="uk-UA"/>
        </w:rPr>
        <w:t>-у</w:t>
      </w:r>
      <w:r w:rsidR="00A35D85">
        <w:rPr>
          <w:rFonts w:cs="Times New Roman"/>
          <w:sz w:val="28"/>
          <w:szCs w:val="28"/>
          <w:lang w:val="uk-UA"/>
        </w:rPr>
        <w:t>/2022</w:t>
      </w:r>
    </w:p>
    <w:p w:rsidR="00AD18EA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BF02EB" w:rsidRPr="00083F72" w:rsidRDefault="00BF02EB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4A460A" w:rsidRDefault="004A460A" w:rsidP="004A460A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4A460A" w:rsidRDefault="004A460A" w:rsidP="004A460A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875506" w:rsidRDefault="00875506" w:rsidP="0087550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 (голова засідання),</w:t>
      </w:r>
    </w:p>
    <w:p w:rsidR="00875506" w:rsidRDefault="00875506" w:rsidP="0087550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Городовенко Віктор Валентинович,</w:t>
      </w:r>
    </w:p>
    <w:p w:rsidR="00875506" w:rsidRDefault="00875506" w:rsidP="0087550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Завгородня Ірина Миколаївна,</w:t>
      </w:r>
    </w:p>
    <w:p w:rsidR="00875506" w:rsidRDefault="00875506" w:rsidP="0087550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Кичун Віктор Іванович,</w:t>
      </w:r>
    </w:p>
    <w:p w:rsidR="00875506" w:rsidRDefault="00875506" w:rsidP="0087550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875506" w:rsidRDefault="00875506" w:rsidP="0087550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875506" w:rsidRDefault="00875506" w:rsidP="0087550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Лемак Василь Васильович,</w:t>
      </w:r>
    </w:p>
    <w:p w:rsidR="00875506" w:rsidRDefault="00875506" w:rsidP="0087550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875506" w:rsidRDefault="00875506" w:rsidP="0087550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875506" w:rsidRDefault="00875506" w:rsidP="0087550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Сас Сергій Володимирович (доповідач),</w:t>
      </w:r>
    </w:p>
    <w:p w:rsidR="00875506" w:rsidRDefault="00875506" w:rsidP="0087550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Сліденко Ігор Дмитрович,</w:t>
      </w:r>
    </w:p>
    <w:p w:rsidR="00875506" w:rsidRDefault="00875506" w:rsidP="0087550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Філюк Петро Тодосьович,</w:t>
      </w:r>
    </w:p>
    <w:p w:rsidR="00875506" w:rsidRDefault="00875506" w:rsidP="0087550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6567C4" w:rsidRDefault="006567C4" w:rsidP="006567C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Default="00AD18EA" w:rsidP="00BF02E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9D072B" w:rsidRPr="009D072B">
        <w:rPr>
          <w:rFonts w:ascii="Times New Roman" w:hAnsi="Times New Roman" w:cs="Times New Roman"/>
          <w:sz w:val="28"/>
          <w:szCs w:val="28"/>
          <w:lang w:val="uk-UA"/>
        </w:rPr>
        <w:t>Клопкова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</w:t>
      </w:r>
      <w:r w:rsidR="000874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BF02EB" w:rsidRPr="00083F72" w:rsidRDefault="00BF02EB" w:rsidP="00BF02E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D18EA" w:rsidRPr="00083F72" w:rsidRDefault="00AD18EA" w:rsidP="00BF02EB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>-доповідача Саса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BF02EB">
      <w:pPr>
        <w:shd w:val="clear" w:color="auto" w:fill="FFFFFF"/>
        <w:suppressAutoHyphens/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BF02EB">
      <w:pPr>
        <w:shd w:val="clear" w:color="auto" w:fill="FFFFFF"/>
        <w:suppressAutoHyphens/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BF02EB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BF02EB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35D85" w:rsidRPr="00A35D85" w:rsidRDefault="00A35D85" w:rsidP="00BF02EB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35D85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11 березня 2021 року № 12-у/2021 подовжила до 15 квітня 2021 року, від 13 квітня </w:t>
      </w:r>
      <w:r w:rsidRPr="00A35D85">
        <w:rPr>
          <w:rFonts w:cs="Times New Roman"/>
          <w:sz w:val="28"/>
          <w:szCs w:val="28"/>
          <w:lang w:val="uk-UA"/>
        </w:rPr>
        <w:br/>
        <w:t xml:space="preserve">2021 року № 19-у/2021 подовжила до 17 травня 2021 року, від 25 травня </w:t>
      </w:r>
      <w:r w:rsidRPr="00A35D85">
        <w:rPr>
          <w:rFonts w:cs="Times New Roman"/>
          <w:sz w:val="28"/>
          <w:szCs w:val="28"/>
          <w:lang w:val="uk-UA"/>
        </w:rPr>
        <w:br/>
        <w:t xml:space="preserve">2021 року № 30-у/2021 подовжила до 25 червня 2021 року, від 17 червня </w:t>
      </w:r>
      <w:r w:rsidRPr="00A35D85">
        <w:rPr>
          <w:rFonts w:cs="Times New Roman"/>
          <w:sz w:val="28"/>
          <w:szCs w:val="28"/>
          <w:lang w:val="uk-UA"/>
        </w:rPr>
        <w:br/>
        <w:t xml:space="preserve">2021 року № 62-у/2021 подовжила до 17 липня 2021 року, від 15 липня </w:t>
      </w:r>
      <w:r w:rsidRPr="00A35D85">
        <w:rPr>
          <w:rFonts w:cs="Times New Roman"/>
          <w:sz w:val="28"/>
          <w:szCs w:val="28"/>
          <w:lang w:val="uk-UA"/>
        </w:rPr>
        <w:br/>
        <w:t xml:space="preserve">2021 року № 88-у/2021 подовжила до 31 серпня 2021 року, від 31 серпня </w:t>
      </w:r>
      <w:r w:rsidRPr="00A35D85">
        <w:rPr>
          <w:rFonts w:cs="Times New Roman"/>
          <w:sz w:val="28"/>
          <w:szCs w:val="28"/>
          <w:lang w:val="uk-UA"/>
        </w:rPr>
        <w:br/>
        <w:t xml:space="preserve">2021 року № 125-у/2021 подовжила до 30 вересня 2021 року, від 30 вересня </w:t>
      </w:r>
      <w:r w:rsidRPr="00A35D85">
        <w:rPr>
          <w:rFonts w:cs="Times New Roman"/>
          <w:sz w:val="28"/>
          <w:szCs w:val="28"/>
          <w:lang w:val="uk-UA"/>
        </w:rPr>
        <w:br/>
        <w:t xml:space="preserve">2021 року № 185-у/2021 подовжила до 28 жовтня 2021 року, від 11 листопада </w:t>
      </w:r>
      <w:r w:rsidRPr="00A35D85">
        <w:rPr>
          <w:rFonts w:cs="Times New Roman"/>
          <w:sz w:val="28"/>
          <w:szCs w:val="28"/>
          <w:lang w:val="uk-UA"/>
        </w:rPr>
        <w:br/>
        <w:t>2021 року № 248-у/2021 подовжила до 14 грудня 2021 року</w:t>
      </w:r>
      <w:r>
        <w:rPr>
          <w:rFonts w:cs="Times New Roman"/>
          <w:sz w:val="28"/>
          <w:szCs w:val="28"/>
          <w:lang w:val="uk-UA"/>
        </w:rPr>
        <w:t xml:space="preserve">, від 14 грудня </w:t>
      </w:r>
      <w:r>
        <w:rPr>
          <w:rFonts w:cs="Times New Roman"/>
          <w:sz w:val="28"/>
          <w:szCs w:val="28"/>
          <w:lang w:val="uk-UA"/>
        </w:rPr>
        <w:br/>
        <w:t>2021 року № 323-у/2021 подовжила до 20 січня 2022 року</w:t>
      </w:r>
      <w:r w:rsidR="00901A54">
        <w:rPr>
          <w:rFonts w:cs="Times New Roman"/>
          <w:sz w:val="28"/>
          <w:szCs w:val="28"/>
          <w:lang w:val="uk-UA"/>
        </w:rPr>
        <w:t xml:space="preserve">, від 18 січня </w:t>
      </w:r>
      <w:r w:rsidR="00901A54">
        <w:rPr>
          <w:rFonts w:cs="Times New Roman"/>
          <w:sz w:val="28"/>
          <w:szCs w:val="28"/>
          <w:lang w:val="uk-UA"/>
        </w:rPr>
        <w:br/>
      </w:r>
      <w:r w:rsidR="00901A54">
        <w:rPr>
          <w:rFonts w:cs="Times New Roman"/>
          <w:sz w:val="28"/>
          <w:szCs w:val="28"/>
          <w:lang w:val="uk-UA"/>
        </w:rPr>
        <w:lastRenderedPageBreak/>
        <w:t>2022 року № 37-у/2022 подовжила до 18 лютого 2022 року</w:t>
      </w:r>
      <w:r w:rsidR="006567C4">
        <w:rPr>
          <w:rFonts w:cs="Times New Roman"/>
          <w:sz w:val="28"/>
          <w:szCs w:val="28"/>
          <w:lang w:val="uk-UA"/>
        </w:rPr>
        <w:t xml:space="preserve">, від 17 лютого </w:t>
      </w:r>
      <w:r w:rsidR="006567C4">
        <w:rPr>
          <w:rFonts w:cs="Times New Roman"/>
          <w:sz w:val="28"/>
          <w:szCs w:val="28"/>
          <w:lang w:val="uk-UA"/>
        </w:rPr>
        <w:br/>
        <w:t>2022 року № 114-у/2022 подовжила до 22 березня 2022 року</w:t>
      </w:r>
      <w:r w:rsidR="005061E9">
        <w:rPr>
          <w:rFonts w:cs="Times New Roman"/>
          <w:sz w:val="28"/>
          <w:szCs w:val="28"/>
          <w:lang w:val="uk-UA"/>
        </w:rPr>
        <w:t xml:space="preserve">, від 5 квітня </w:t>
      </w:r>
      <w:r w:rsidR="005061E9">
        <w:rPr>
          <w:rFonts w:cs="Times New Roman"/>
          <w:sz w:val="28"/>
          <w:szCs w:val="28"/>
          <w:lang w:val="uk-UA"/>
        </w:rPr>
        <w:br/>
        <w:t>2022 року № 166-у/2022 подовжила до 19 травня 2022 року</w:t>
      </w:r>
      <w:r w:rsidRPr="00A35D85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A35D85">
        <w:rPr>
          <w:rFonts w:cs="Times New Roman"/>
          <w:sz w:val="28"/>
          <w:szCs w:val="28"/>
        </w:rPr>
        <w:t xml:space="preserve"> </w:t>
      </w:r>
      <w:r w:rsidRPr="00A35D85">
        <w:rPr>
          <w:rFonts w:cs="Times New Roman"/>
          <w:sz w:val="28"/>
          <w:szCs w:val="28"/>
          <w:lang w:val="uk-UA"/>
        </w:rPr>
        <w:t>Клопкова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AD18EA" w:rsidRPr="00083F72" w:rsidRDefault="00AD18EA" w:rsidP="00BF02EB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9D072B" w:rsidRPr="009D072B">
        <w:rPr>
          <w:rFonts w:cs="Times New Roman"/>
          <w:sz w:val="28"/>
          <w:szCs w:val="28"/>
          <w:lang w:val="uk-UA"/>
        </w:rPr>
        <w:t>Клопкова Сергія Миколайовича щодо відповідності Конституції України (конституційності) положень пункту 13 частини першої  статті 5 Закону України „Про судовий збір“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9D072B">
        <w:rPr>
          <w:rFonts w:eastAsia="Times New Roman" w:cs="Times New Roman"/>
          <w:sz w:val="28"/>
          <w:szCs w:val="28"/>
          <w:lang w:val="uk-UA"/>
        </w:rPr>
        <w:t>15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>
        <w:rPr>
          <w:rFonts w:eastAsia="Times New Roman" w:cs="Times New Roman"/>
          <w:sz w:val="28"/>
          <w:szCs w:val="28"/>
          <w:lang w:val="uk-UA"/>
        </w:rPr>
        <w:t>лютого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BF02EB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4A460A" w:rsidP="00BF02EB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BF02EB">
      <w:pPr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BF02EB">
      <w:pPr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BF02EB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BF02EB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875506">
        <w:rPr>
          <w:rFonts w:cs="Times New Roman"/>
          <w:sz w:val="28"/>
          <w:szCs w:val="28"/>
          <w:lang w:val="uk-UA"/>
        </w:rPr>
        <w:t xml:space="preserve">16 червня 2022 року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lastRenderedPageBreak/>
        <w:t xml:space="preserve">конституційною скаргою </w:t>
      </w:r>
      <w:r w:rsidR="009D072B" w:rsidRPr="009D072B">
        <w:rPr>
          <w:rFonts w:cs="Times New Roman"/>
          <w:sz w:val="28"/>
          <w:szCs w:val="28"/>
          <w:lang w:val="uk-UA"/>
        </w:rPr>
        <w:t>Клопкова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</w:t>
      </w:r>
      <w:r w:rsidR="007413C7" w:rsidRPr="007413C7">
        <w:rPr>
          <w:rFonts w:cs="Times New Roman"/>
          <w:sz w:val="28"/>
          <w:szCs w:val="28"/>
          <w:lang w:val="uk-UA"/>
        </w:rPr>
        <w:t>.</w:t>
      </w:r>
    </w:p>
    <w:p w:rsidR="00BF02EB" w:rsidRDefault="00BF02EB" w:rsidP="00BF02E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F02EB" w:rsidRDefault="00BF02EB" w:rsidP="00BF02EB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BF02EB" w:rsidRDefault="00BF02EB" w:rsidP="00BF02EB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717367" w:rsidRPr="000902F8" w:rsidRDefault="00717367" w:rsidP="00717367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717367" w:rsidRPr="00773C9E" w:rsidRDefault="00717367" w:rsidP="00717367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bookmarkEnd w:id="0"/>
    <w:p w:rsidR="00717367" w:rsidRDefault="00717367" w:rsidP="00BF02EB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717367" w:rsidRDefault="00717367" w:rsidP="00BF02EB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BF02EB" w:rsidRDefault="00BF02EB" w:rsidP="00BF02EB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sectPr w:rsidR="00BF02EB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E48" w:rsidRDefault="00B47E48">
      <w:r>
        <w:separator/>
      </w:r>
    </w:p>
  </w:endnote>
  <w:endnote w:type="continuationSeparator" w:id="0">
    <w:p w:rsidR="00B47E48" w:rsidRDefault="00B4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2EB" w:rsidRPr="00BF02EB" w:rsidRDefault="00BF02EB">
    <w:pPr>
      <w:pStyle w:val="a7"/>
      <w:rPr>
        <w:sz w:val="10"/>
        <w:szCs w:val="10"/>
      </w:rPr>
    </w:pPr>
    <w:r w:rsidRPr="00BF02EB">
      <w:rPr>
        <w:sz w:val="10"/>
        <w:szCs w:val="10"/>
      </w:rPr>
      <w:fldChar w:fldCharType="begin"/>
    </w:r>
    <w:r w:rsidRPr="00BF02EB">
      <w:rPr>
        <w:sz w:val="10"/>
        <w:szCs w:val="10"/>
        <w:lang w:val="uk-UA"/>
      </w:rPr>
      <w:instrText xml:space="preserve"> FILENAME \p \* MERGEFORMAT </w:instrText>
    </w:r>
    <w:r w:rsidRPr="00BF02EB">
      <w:rPr>
        <w:sz w:val="10"/>
        <w:szCs w:val="10"/>
      </w:rPr>
      <w:fldChar w:fldCharType="separate"/>
    </w:r>
    <w:r w:rsidR="00717367">
      <w:rPr>
        <w:noProof/>
        <w:sz w:val="10"/>
        <w:szCs w:val="10"/>
        <w:lang w:val="uk-UA"/>
      </w:rPr>
      <w:t>G:\2022\Suddi\Uhvala VP\279.docx</w:t>
    </w:r>
    <w:r w:rsidRPr="00BF02E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2EB" w:rsidRPr="00BF02EB" w:rsidRDefault="00BF02EB">
    <w:pPr>
      <w:pStyle w:val="a7"/>
      <w:rPr>
        <w:sz w:val="10"/>
        <w:szCs w:val="10"/>
      </w:rPr>
    </w:pPr>
    <w:r w:rsidRPr="00BF02EB">
      <w:rPr>
        <w:sz w:val="10"/>
        <w:szCs w:val="10"/>
      </w:rPr>
      <w:fldChar w:fldCharType="begin"/>
    </w:r>
    <w:r w:rsidRPr="00BF02EB">
      <w:rPr>
        <w:sz w:val="10"/>
        <w:szCs w:val="10"/>
        <w:lang w:val="uk-UA"/>
      </w:rPr>
      <w:instrText xml:space="preserve"> FILENAME \p \* MERGEFORMAT </w:instrText>
    </w:r>
    <w:r w:rsidRPr="00BF02EB">
      <w:rPr>
        <w:sz w:val="10"/>
        <w:szCs w:val="10"/>
      </w:rPr>
      <w:fldChar w:fldCharType="separate"/>
    </w:r>
    <w:r w:rsidR="00717367">
      <w:rPr>
        <w:noProof/>
        <w:sz w:val="10"/>
        <w:szCs w:val="10"/>
        <w:lang w:val="uk-UA"/>
      </w:rPr>
      <w:t>G:\2022\Suddi\Uhvala VP\279.docx</w:t>
    </w:r>
    <w:r w:rsidRPr="00BF02E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E48" w:rsidRDefault="00B47E48">
      <w:r>
        <w:separator/>
      </w:r>
    </w:p>
  </w:footnote>
  <w:footnote w:type="continuationSeparator" w:id="0">
    <w:p w:rsidR="00B47E48" w:rsidRDefault="00B47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717367" w:rsidRPr="00717367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50EB"/>
    <w:rsid w:val="000874F3"/>
    <w:rsid w:val="000963E7"/>
    <w:rsid w:val="000A23DC"/>
    <w:rsid w:val="000B42A9"/>
    <w:rsid w:val="000B4687"/>
    <w:rsid w:val="000F071D"/>
    <w:rsid w:val="00107CAA"/>
    <w:rsid w:val="00116C08"/>
    <w:rsid w:val="0011785E"/>
    <w:rsid w:val="00123A53"/>
    <w:rsid w:val="00123B7C"/>
    <w:rsid w:val="00125DA5"/>
    <w:rsid w:val="00142078"/>
    <w:rsid w:val="001445BD"/>
    <w:rsid w:val="00182891"/>
    <w:rsid w:val="001D2CC6"/>
    <w:rsid w:val="00204A7F"/>
    <w:rsid w:val="002106C6"/>
    <w:rsid w:val="00211942"/>
    <w:rsid w:val="00256AB7"/>
    <w:rsid w:val="00261758"/>
    <w:rsid w:val="002759E3"/>
    <w:rsid w:val="002815D0"/>
    <w:rsid w:val="00286DB9"/>
    <w:rsid w:val="002A2798"/>
    <w:rsid w:val="002E5123"/>
    <w:rsid w:val="002E7C4F"/>
    <w:rsid w:val="002F63AE"/>
    <w:rsid w:val="00321744"/>
    <w:rsid w:val="0032318D"/>
    <w:rsid w:val="003366EE"/>
    <w:rsid w:val="00362C18"/>
    <w:rsid w:val="003635A3"/>
    <w:rsid w:val="003665D5"/>
    <w:rsid w:val="00380848"/>
    <w:rsid w:val="00385552"/>
    <w:rsid w:val="003A5CF4"/>
    <w:rsid w:val="00412DF4"/>
    <w:rsid w:val="004A460A"/>
    <w:rsid w:val="004D1D06"/>
    <w:rsid w:val="004D6C32"/>
    <w:rsid w:val="004F2469"/>
    <w:rsid w:val="004F3046"/>
    <w:rsid w:val="005061E9"/>
    <w:rsid w:val="00507EA5"/>
    <w:rsid w:val="00510882"/>
    <w:rsid w:val="00545EBD"/>
    <w:rsid w:val="005738A8"/>
    <w:rsid w:val="00573C08"/>
    <w:rsid w:val="00586443"/>
    <w:rsid w:val="005A712F"/>
    <w:rsid w:val="005B1398"/>
    <w:rsid w:val="005E5376"/>
    <w:rsid w:val="006048F9"/>
    <w:rsid w:val="00646453"/>
    <w:rsid w:val="00650358"/>
    <w:rsid w:val="006567C4"/>
    <w:rsid w:val="0069298D"/>
    <w:rsid w:val="006B1AE3"/>
    <w:rsid w:val="006E076E"/>
    <w:rsid w:val="007025CC"/>
    <w:rsid w:val="00704A93"/>
    <w:rsid w:val="00717367"/>
    <w:rsid w:val="007413C7"/>
    <w:rsid w:val="00746F1B"/>
    <w:rsid w:val="00751205"/>
    <w:rsid w:val="00757C05"/>
    <w:rsid w:val="007B7060"/>
    <w:rsid w:val="007E1876"/>
    <w:rsid w:val="007E4799"/>
    <w:rsid w:val="00813105"/>
    <w:rsid w:val="008347AB"/>
    <w:rsid w:val="00852897"/>
    <w:rsid w:val="00870814"/>
    <w:rsid w:val="00875506"/>
    <w:rsid w:val="00881B73"/>
    <w:rsid w:val="008B13C9"/>
    <w:rsid w:val="008C670B"/>
    <w:rsid w:val="008D1AF3"/>
    <w:rsid w:val="008E0101"/>
    <w:rsid w:val="008F13BB"/>
    <w:rsid w:val="00901A54"/>
    <w:rsid w:val="009A0F3B"/>
    <w:rsid w:val="009B7385"/>
    <w:rsid w:val="009D072B"/>
    <w:rsid w:val="009E579D"/>
    <w:rsid w:val="009E72D2"/>
    <w:rsid w:val="00A13654"/>
    <w:rsid w:val="00A30A8A"/>
    <w:rsid w:val="00A35D85"/>
    <w:rsid w:val="00A46850"/>
    <w:rsid w:val="00A760E3"/>
    <w:rsid w:val="00AA41CA"/>
    <w:rsid w:val="00AD18EA"/>
    <w:rsid w:val="00B07705"/>
    <w:rsid w:val="00B175A1"/>
    <w:rsid w:val="00B349AC"/>
    <w:rsid w:val="00B43A4A"/>
    <w:rsid w:val="00B47E48"/>
    <w:rsid w:val="00B577B2"/>
    <w:rsid w:val="00B83CEE"/>
    <w:rsid w:val="00BD595E"/>
    <w:rsid w:val="00BD7D5D"/>
    <w:rsid w:val="00BF02EB"/>
    <w:rsid w:val="00C1368F"/>
    <w:rsid w:val="00C17CBA"/>
    <w:rsid w:val="00C42BCB"/>
    <w:rsid w:val="00C7613C"/>
    <w:rsid w:val="00DE492E"/>
    <w:rsid w:val="00E263A1"/>
    <w:rsid w:val="00E33B47"/>
    <w:rsid w:val="00E942E0"/>
    <w:rsid w:val="00EA6DC7"/>
    <w:rsid w:val="00EC2ACE"/>
    <w:rsid w:val="00EE16CF"/>
    <w:rsid w:val="00F1542E"/>
    <w:rsid w:val="00F624B1"/>
    <w:rsid w:val="00F65859"/>
    <w:rsid w:val="00F85716"/>
    <w:rsid w:val="00F85F39"/>
    <w:rsid w:val="00FA3C85"/>
    <w:rsid w:val="00FA6FBF"/>
    <w:rsid w:val="00FB0821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7B1B"/>
  <w15:chartTrackingRefBased/>
  <w15:docId w15:val="{D731B4CF-5474-4DE9-B231-A66DF1B3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2850</Words>
  <Characters>1625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Олена Б. Алєксєйченко</cp:lastModifiedBy>
  <cp:revision>4</cp:revision>
  <cp:lastPrinted>2022-05-27T08:10:00Z</cp:lastPrinted>
  <dcterms:created xsi:type="dcterms:W3CDTF">2022-05-18T05:45:00Z</dcterms:created>
  <dcterms:modified xsi:type="dcterms:W3CDTF">2022-05-27T08:10:00Z</dcterms:modified>
</cp:coreProperties>
</file>