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A2" w:rsidRDefault="003955A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E5237" w:rsidRDefault="002E523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E5237" w:rsidRDefault="002E523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E5237" w:rsidRDefault="002E523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E5237" w:rsidRDefault="002E523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E5237" w:rsidRDefault="002E523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E5237" w:rsidRDefault="002E523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E5237" w:rsidRDefault="002E523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E5237" w:rsidRDefault="002E523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955A2" w:rsidRDefault="00FD54E6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b/>
          <w:sz w:val="28"/>
          <w:szCs w:val="28"/>
          <w:lang w:val="uk-UA"/>
        </w:rPr>
        <w:t>Кримуся</w:t>
      </w:r>
      <w:proofErr w:type="spellEnd"/>
      <w:r>
        <w:rPr>
          <w:rFonts w:cs="Times New Roman"/>
          <w:b/>
          <w:sz w:val="28"/>
          <w:szCs w:val="28"/>
          <w:lang w:val="uk-U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</w:t>
      </w:r>
      <w:r w:rsidR="002E5237">
        <w:rPr>
          <w:rFonts w:cs="Times New Roman"/>
          <w:b/>
          <w:sz w:val="28"/>
          <w:szCs w:val="28"/>
          <w:lang w:val="uk-UA"/>
        </w:rPr>
        <w:t>хідні положення“ Закону України</w:t>
      </w:r>
      <w:r w:rsidR="002E5237">
        <w:rPr>
          <w:rFonts w:cs="Times New Roman"/>
          <w:b/>
          <w:sz w:val="28"/>
          <w:szCs w:val="28"/>
          <w:lang w:val="uk-UA"/>
        </w:rPr>
        <w:br/>
      </w:r>
      <w:r w:rsidR="002E5237">
        <w:rPr>
          <w:rFonts w:cs="Times New Roman"/>
          <w:b/>
          <w:sz w:val="28"/>
          <w:szCs w:val="28"/>
          <w:lang w:val="uk-UA"/>
        </w:rPr>
        <w:tab/>
      </w:r>
      <w:r w:rsidR="002E5237">
        <w:rPr>
          <w:rFonts w:cs="Times New Roman"/>
          <w:b/>
          <w:sz w:val="28"/>
          <w:szCs w:val="28"/>
          <w:lang w:val="uk-UA"/>
        </w:rPr>
        <w:tab/>
      </w:r>
      <w:r w:rsidR="002E5237"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 xml:space="preserve">„Про виконавче провадження“ </w:t>
      </w:r>
    </w:p>
    <w:p w:rsidR="003955A2" w:rsidRDefault="003955A2">
      <w:pPr>
        <w:jc w:val="both"/>
        <w:rPr>
          <w:rFonts w:cs="Times New Roman"/>
          <w:sz w:val="28"/>
          <w:szCs w:val="28"/>
          <w:lang w:val="uk-UA"/>
        </w:rPr>
      </w:pPr>
    </w:p>
    <w:p w:rsidR="003955A2" w:rsidRDefault="003955A2">
      <w:pPr>
        <w:jc w:val="both"/>
        <w:rPr>
          <w:rFonts w:cs="Times New Roman"/>
          <w:sz w:val="28"/>
          <w:szCs w:val="28"/>
          <w:lang w:val="uk-UA"/>
        </w:rPr>
      </w:pPr>
    </w:p>
    <w:p w:rsidR="003955A2" w:rsidRDefault="00FD54E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Справа № 3-50/2021(114/21)</w:t>
      </w:r>
    </w:p>
    <w:p w:rsidR="003955A2" w:rsidRDefault="00EB4CAE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 травня </w:t>
      </w:r>
      <w:r w:rsidR="00FD54E6">
        <w:rPr>
          <w:rFonts w:cs="Times New Roman"/>
          <w:sz w:val="28"/>
          <w:szCs w:val="28"/>
          <w:lang w:val="uk-UA"/>
        </w:rPr>
        <w:t>2022 року</w:t>
      </w:r>
    </w:p>
    <w:p w:rsidR="003955A2" w:rsidRDefault="00FD54E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EB4CAE">
        <w:rPr>
          <w:rFonts w:cs="Times New Roman"/>
          <w:sz w:val="28"/>
          <w:szCs w:val="28"/>
          <w:lang w:val="uk-UA"/>
        </w:rPr>
        <w:t>253</w:t>
      </w:r>
      <w:r>
        <w:rPr>
          <w:rFonts w:cs="Times New Roman"/>
          <w:sz w:val="28"/>
          <w:szCs w:val="28"/>
          <w:lang w:val="uk-UA"/>
        </w:rPr>
        <w:t>-у/2022</w:t>
      </w:r>
    </w:p>
    <w:p w:rsidR="003955A2" w:rsidRDefault="003955A2">
      <w:pPr>
        <w:jc w:val="both"/>
        <w:rPr>
          <w:rFonts w:cs="Times New Roman"/>
          <w:sz w:val="28"/>
          <w:szCs w:val="28"/>
          <w:lang w:val="uk-UA"/>
        </w:rPr>
      </w:pPr>
    </w:p>
    <w:p w:rsidR="003955A2" w:rsidRDefault="003955A2">
      <w:pPr>
        <w:jc w:val="both"/>
        <w:rPr>
          <w:rFonts w:cs="Times New Roman"/>
          <w:sz w:val="28"/>
          <w:szCs w:val="28"/>
          <w:lang w:val="uk-UA"/>
        </w:rPr>
      </w:pPr>
    </w:p>
    <w:p w:rsidR="003955A2" w:rsidRDefault="00FD54E6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3955A2" w:rsidRDefault="003955A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E5237" w:rsidRPr="0061732A" w:rsidRDefault="002E5237" w:rsidP="002E523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Головатий</w:t>
      </w:r>
      <w:proofErr w:type="spellEnd"/>
      <w:r>
        <w:rPr>
          <w:sz w:val="28"/>
          <w:szCs w:val="28"/>
        </w:rPr>
        <w:t xml:space="preserve"> Сергій Петрович</w:t>
      </w:r>
      <w:r w:rsidRPr="0061732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732A">
        <w:rPr>
          <w:sz w:val="28"/>
          <w:szCs w:val="28"/>
        </w:rPr>
        <w:t>голов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>)</w:t>
      </w:r>
      <w:r w:rsidRPr="0061732A">
        <w:rPr>
          <w:sz w:val="28"/>
          <w:szCs w:val="28"/>
        </w:rPr>
        <w:t>,</w:t>
      </w:r>
    </w:p>
    <w:p w:rsidR="002E5237" w:rsidRDefault="002E5237" w:rsidP="002E523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Городовенко</w:t>
      </w:r>
      <w:proofErr w:type="spellEnd"/>
      <w:r>
        <w:rPr>
          <w:sz w:val="28"/>
          <w:szCs w:val="28"/>
        </w:rPr>
        <w:t xml:space="preserve"> Віктор Валентинович,</w:t>
      </w:r>
    </w:p>
    <w:p w:rsidR="002E5237" w:rsidRPr="0061732A" w:rsidRDefault="002E5237" w:rsidP="002E523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Завгородня</w:t>
      </w:r>
      <w:proofErr w:type="spellEnd"/>
      <w:r>
        <w:rPr>
          <w:sz w:val="28"/>
          <w:szCs w:val="28"/>
        </w:rPr>
        <w:t xml:space="preserve"> Ірина </w:t>
      </w:r>
      <w:proofErr w:type="spellStart"/>
      <w:r>
        <w:rPr>
          <w:sz w:val="28"/>
          <w:szCs w:val="28"/>
        </w:rPr>
        <w:t>Миколаївна</w:t>
      </w:r>
      <w:proofErr w:type="spellEnd"/>
      <w:r>
        <w:rPr>
          <w:sz w:val="28"/>
          <w:szCs w:val="28"/>
        </w:rPr>
        <w:t>,</w:t>
      </w:r>
    </w:p>
    <w:p w:rsidR="002E5237" w:rsidRPr="009B05AD" w:rsidRDefault="002E5237" w:rsidP="002E5237">
      <w:pPr>
        <w:ind w:firstLine="709"/>
        <w:jc w:val="both"/>
        <w:rPr>
          <w:sz w:val="28"/>
          <w:szCs w:val="28"/>
        </w:rPr>
      </w:pPr>
      <w:proofErr w:type="spellStart"/>
      <w:r w:rsidRPr="009B05AD">
        <w:rPr>
          <w:sz w:val="28"/>
          <w:szCs w:val="28"/>
        </w:rPr>
        <w:t>К</w:t>
      </w:r>
      <w:r>
        <w:rPr>
          <w:sz w:val="28"/>
          <w:szCs w:val="28"/>
        </w:rPr>
        <w:t>ичун</w:t>
      </w:r>
      <w:proofErr w:type="spellEnd"/>
      <w:r w:rsidRPr="009B05AD">
        <w:rPr>
          <w:sz w:val="28"/>
          <w:szCs w:val="28"/>
        </w:rPr>
        <w:t xml:space="preserve"> Віктор </w:t>
      </w:r>
      <w:proofErr w:type="spellStart"/>
      <w:r w:rsidRPr="009B05AD">
        <w:rPr>
          <w:sz w:val="28"/>
          <w:szCs w:val="28"/>
        </w:rPr>
        <w:t>Іванович</w:t>
      </w:r>
      <w:proofErr w:type="spellEnd"/>
      <w:r>
        <w:rPr>
          <w:sz w:val="28"/>
          <w:szCs w:val="28"/>
        </w:rPr>
        <w:t>,</w:t>
      </w:r>
    </w:p>
    <w:p w:rsidR="002E5237" w:rsidRDefault="002E5237" w:rsidP="002E523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Колісник</w:t>
      </w:r>
      <w:proofErr w:type="spellEnd"/>
      <w:r>
        <w:rPr>
          <w:sz w:val="28"/>
          <w:szCs w:val="28"/>
        </w:rPr>
        <w:t xml:space="preserve"> Віктор</w:t>
      </w:r>
      <w:r w:rsidRPr="0061732A">
        <w:rPr>
          <w:sz w:val="28"/>
          <w:szCs w:val="28"/>
        </w:rPr>
        <w:t xml:space="preserve"> Павлович,</w:t>
      </w:r>
    </w:p>
    <w:p w:rsidR="002E5237" w:rsidRPr="0061732A" w:rsidRDefault="002E5237" w:rsidP="002E5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Кривенко Віктор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:rsidR="002E5237" w:rsidRDefault="002E5237" w:rsidP="002E523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Лемак</w:t>
      </w:r>
      <w:proofErr w:type="spellEnd"/>
      <w:r>
        <w:rPr>
          <w:sz w:val="28"/>
          <w:szCs w:val="28"/>
        </w:rPr>
        <w:t xml:space="preserve"> Василь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:rsidR="002E5237" w:rsidRDefault="002E5237" w:rsidP="002E523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Мойсик</w:t>
      </w:r>
      <w:proofErr w:type="spellEnd"/>
      <w:r>
        <w:rPr>
          <w:sz w:val="28"/>
          <w:szCs w:val="28"/>
        </w:rPr>
        <w:t xml:space="preserve"> Володимир Романович</w:t>
      </w:r>
      <w:r w:rsidRPr="0061732A">
        <w:rPr>
          <w:sz w:val="28"/>
          <w:szCs w:val="28"/>
        </w:rPr>
        <w:t>,</w:t>
      </w:r>
    </w:p>
    <w:p w:rsidR="002E5237" w:rsidRPr="0061732A" w:rsidRDefault="002E5237" w:rsidP="002E523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Первомайський</w:t>
      </w:r>
      <w:proofErr w:type="spellEnd"/>
      <w:r>
        <w:rPr>
          <w:sz w:val="28"/>
          <w:szCs w:val="28"/>
        </w:rPr>
        <w:t xml:space="preserve"> Олег </w:t>
      </w:r>
      <w:proofErr w:type="spellStart"/>
      <w:r>
        <w:rPr>
          <w:sz w:val="28"/>
          <w:szCs w:val="28"/>
        </w:rPr>
        <w:t>Олексійович</w:t>
      </w:r>
      <w:proofErr w:type="spellEnd"/>
      <w:r>
        <w:rPr>
          <w:sz w:val="28"/>
          <w:szCs w:val="28"/>
        </w:rPr>
        <w:t>,</w:t>
      </w:r>
    </w:p>
    <w:p w:rsidR="002E5237" w:rsidRPr="0061732A" w:rsidRDefault="002E5237" w:rsidP="002E523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Сас</w:t>
      </w:r>
      <w:proofErr w:type="spellEnd"/>
      <w:r w:rsidRPr="0061732A">
        <w:rPr>
          <w:sz w:val="28"/>
          <w:szCs w:val="28"/>
        </w:rPr>
        <w:t xml:space="preserve"> Сергі</w:t>
      </w:r>
      <w:r>
        <w:rPr>
          <w:sz w:val="28"/>
          <w:szCs w:val="28"/>
        </w:rPr>
        <w:t>й</w:t>
      </w:r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Володимирович</w:t>
      </w:r>
      <w:proofErr w:type="spellEnd"/>
      <w:r w:rsidRPr="0061732A">
        <w:rPr>
          <w:sz w:val="28"/>
          <w:szCs w:val="28"/>
        </w:rPr>
        <w:t>,</w:t>
      </w:r>
    </w:p>
    <w:p w:rsidR="002E5237" w:rsidRDefault="002E5237" w:rsidP="002E5237">
      <w:pPr>
        <w:ind w:firstLine="709"/>
        <w:jc w:val="both"/>
        <w:rPr>
          <w:sz w:val="28"/>
          <w:szCs w:val="28"/>
        </w:rPr>
      </w:pPr>
      <w:proofErr w:type="spellStart"/>
      <w:r w:rsidRPr="0061732A">
        <w:rPr>
          <w:sz w:val="28"/>
          <w:szCs w:val="28"/>
        </w:rPr>
        <w:t>Сліденк</w:t>
      </w:r>
      <w:r>
        <w:rPr>
          <w:sz w:val="28"/>
          <w:szCs w:val="28"/>
        </w:rPr>
        <w:t>о</w:t>
      </w:r>
      <w:proofErr w:type="spellEnd"/>
      <w:r w:rsidRPr="0061732A">
        <w:rPr>
          <w:sz w:val="28"/>
          <w:szCs w:val="28"/>
        </w:rPr>
        <w:t xml:space="preserve"> Ігор </w:t>
      </w:r>
      <w:proofErr w:type="spellStart"/>
      <w:r w:rsidRPr="0061732A">
        <w:rPr>
          <w:sz w:val="28"/>
          <w:szCs w:val="28"/>
        </w:rPr>
        <w:t>Дмитрович</w:t>
      </w:r>
      <w:proofErr w:type="spellEnd"/>
      <w:r w:rsidRPr="0061732A">
        <w:rPr>
          <w:sz w:val="28"/>
          <w:szCs w:val="28"/>
        </w:rPr>
        <w:t>,</w:t>
      </w:r>
    </w:p>
    <w:p w:rsidR="002E5237" w:rsidRDefault="002E5237" w:rsidP="002E523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Філюк</w:t>
      </w:r>
      <w:proofErr w:type="spellEnd"/>
      <w:r>
        <w:rPr>
          <w:sz w:val="28"/>
          <w:szCs w:val="28"/>
        </w:rPr>
        <w:t xml:space="preserve"> Петро </w:t>
      </w:r>
      <w:proofErr w:type="spellStart"/>
      <w:r>
        <w:rPr>
          <w:sz w:val="28"/>
          <w:szCs w:val="28"/>
        </w:rPr>
        <w:t>Тодосьович</w:t>
      </w:r>
      <w:proofErr w:type="spellEnd"/>
      <w:r>
        <w:rPr>
          <w:sz w:val="28"/>
          <w:szCs w:val="28"/>
        </w:rPr>
        <w:t>,</w:t>
      </w:r>
    </w:p>
    <w:p w:rsidR="002E5237" w:rsidRPr="0061732A" w:rsidRDefault="002E5237" w:rsidP="002E5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Юровська Галина </w:t>
      </w:r>
      <w:proofErr w:type="spellStart"/>
      <w:r>
        <w:rPr>
          <w:sz w:val="28"/>
          <w:szCs w:val="28"/>
        </w:rPr>
        <w:t>Валентинівна</w:t>
      </w:r>
      <w:proofErr w:type="spellEnd"/>
      <w:r>
        <w:rPr>
          <w:sz w:val="28"/>
          <w:szCs w:val="28"/>
        </w:rPr>
        <w:t>,</w:t>
      </w:r>
    </w:p>
    <w:p w:rsidR="002E5237" w:rsidRDefault="002E523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955A2" w:rsidRDefault="00FD54E6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провадження у справі 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виконавче провадження“.</w:t>
      </w:r>
    </w:p>
    <w:p w:rsidR="003955A2" w:rsidRDefault="003955A2" w:rsidP="002E523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955A2" w:rsidRDefault="00FD54E6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3955A2" w:rsidRDefault="003955A2" w:rsidP="002E5237">
      <w:pPr>
        <w:shd w:val="clear" w:color="auto" w:fill="FFFFFF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955A2" w:rsidRDefault="00FD54E6">
      <w:pPr>
        <w:shd w:val="clear" w:color="auto" w:fill="FFFFFF"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3955A2" w:rsidRDefault="003955A2" w:rsidP="002E523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955A2" w:rsidRDefault="00FD54E6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955A2" w:rsidRDefault="00FD54E6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25 травня</w:t>
      </w:r>
      <w:r>
        <w:rPr>
          <w:rFonts w:cs="Times New Roman"/>
          <w:sz w:val="28"/>
          <w:szCs w:val="28"/>
          <w:lang w:val="uk-UA"/>
        </w:rPr>
        <w:br/>
        <w:t>2021 року № 33-у/2021 подовжила до 25 червня 2021 року, від 17 червня</w:t>
      </w:r>
      <w:r>
        <w:rPr>
          <w:rFonts w:cs="Times New Roman"/>
          <w:sz w:val="28"/>
          <w:szCs w:val="28"/>
          <w:lang w:val="uk-UA"/>
        </w:rPr>
        <w:br/>
        <w:t>2021 року № 58-у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/2021 подовжила до 17 липня 2021 року, від 15 липня 2</w:t>
      </w:r>
      <w:r w:rsidR="002E5237">
        <w:rPr>
          <w:rFonts w:cs="Times New Roman"/>
          <w:sz w:val="28"/>
          <w:szCs w:val="28"/>
          <w:shd w:val="clear" w:color="auto" w:fill="FFFFFF"/>
          <w:lang w:val="uk-UA"/>
        </w:rPr>
        <w:t xml:space="preserve">021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 № 94-у/202</w:t>
      </w:r>
      <w:r>
        <w:rPr>
          <w:rFonts w:cs="Times New Roman"/>
          <w:sz w:val="28"/>
          <w:szCs w:val="28"/>
          <w:lang w:val="uk-UA"/>
        </w:rPr>
        <w:t>1 подовжила до 31 серпня 2021 року, від 31 серпня 202</w:t>
      </w:r>
      <w:r w:rsidR="002E5237">
        <w:rPr>
          <w:rFonts w:cs="Times New Roman"/>
          <w:sz w:val="28"/>
          <w:szCs w:val="28"/>
          <w:shd w:val="clear" w:color="auto" w:fill="FFFFFF"/>
          <w:lang w:val="uk-UA"/>
        </w:rPr>
        <w:t xml:space="preserve">1 </w:t>
      </w:r>
      <w:r>
        <w:rPr>
          <w:rFonts w:cs="Times New Roman"/>
          <w:sz w:val="28"/>
          <w:szCs w:val="28"/>
          <w:lang w:val="uk-UA"/>
        </w:rPr>
        <w:t>року</w:t>
      </w:r>
      <w:r w:rsidR="002E5237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 115-у/2021 подовжила до 30 вересня 2021 року, від 30 вересня 2021 року</w:t>
      </w:r>
      <w:r w:rsidR="002E5237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 171-у/2021 подовжила до 28 жовтня 2021 р</w:t>
      </w:r>
      <w:r w:rsidR="00EB4CAE">
        <w:rPr>
          <w:rFonts w:cs="Times New Roman"/>
          <w:sz w:val="28"/>
          <w:szCs w:val="28"/>
          <w:shd w:val="clear" w:color="auto" w:fill="FFFFFF"/>
          <w:lang w:val="uk-UA"/>
        </w:rPr>
        <w:t>оку, від 11 листопада 2021 року</w:t>
      </w:r>
      <w:r w:rsidR="002E5237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 230-у/2021 подовжила до 14 грудня 202</w:t>
      </w:r>
      <w:r w:rsidR="002E5237">
        <w:rPr>
          <w:rFonts w:cs="Times New Roman"/>
          <w:sz w:val="28"/>
          <w:szCs w:val="28"/>
          <w:shd w:val="clear" w:color="auto" w:fill="FFFFFF"/>
          <w:lang w:val="uk-UA"/>
        </w:rPr>
        <w:t xml:space="preserve">1 року, від 14 грудня 2021 </w:t>
      </w:r>
      <w:r w:rsidR="00EB4CAE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2E5237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 295-у/2021 подовжила до 20 січ</w:t>
      </w:r>
      <w:r w:rsidR="002E5237">
        <w:rPr>
          <w:rFonts w:cs="Times New Roman"/>
          <w:sz w:val="28"/>
          <w:szCs w:val="28"/>
          <w:shd w:val="clear" w:color="auto" w:fill="FFFFFF"/>
          <w:lang w:val="uk-UA"/>
        </w:rPr>
        <w:t xml:space="preserve">ня 2022 року, від 18 січня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2E5237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№ 20-у/2021 подовжила до 18 лютого 2022 року, від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 w:rsidR="002E5237"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2E5237">
        <w:rPr>
          <w:rFonts w:cs="Times New Roman"/>
          <w:sz w:val="28"/>
          <w:szCs w:val="28"/>
          <w:shd w:val="clear" w:color="auto" w:fill="FFFFFF"/>
          <w:lang w:val="uk-UA"/>
        </w:rPr>
        <w:br/>
        <w:t xml:space="preserve">№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102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-у/2022 подовжила до 22 березня 2022 року</w:t>
      </w:r>
      <w:r w:rsidR="008B28DE">
        <w:rPr>
          <w:rFonts w:cs="Times New Roman"/>
          <w:sz w:val="28"/>
          <w:szCs w:val="28"/>
          <w:shd w:val="clear" w:color="auto" w:fill="FFFFFF"/>
          <w:lang w:val="uk-UA"/>
        </w:rPr>
        <w:t>, від 5 квітня 2022 року</w:t>
      </w:r>
      <w:r w:rsidR="002E5237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8B28DE">
        <w:rPr>
          <w:rFonts w:cs="Times New Roman"/>
          <w:sz w:val="28"/>
          <w:szCs w:val="28"/>
          <w:shd w:val="clear" w:color="auto" w:fill="FFFFFF"/>
          <w:lang w:val="uk-UA"/>
        </w:rPr>
        <w:lastRenderedPageBreak/>
        <w:t>№ 215</w:t>
      </w:r>
      <w:r w:rsidR="008B28DE" w:rsidRPr="008B28DE">
        <w:rPr>
          <w:rFonts w:cs="Times New Roman"/>
          <w:sz w:val="28"/>
          <w:szCs w:val="28"/>
          <w:shd w:val="clear" w:color="auto" w:fill="FFFFFF"/>
          <w:lang w:val="uk-UA"/>
        </w:rPr>
        <w:t>-у/2022 п</w:t>
      </w:r>
      <w:r w:rsidR="008B28DE">
        <w:rPr>
          <w:rFonts w:cs="Times New Roman"/>
          <w:sz w:val="28"/>
          <w:szCs w:val="28"/>
          <w:shd w:val="clear" w:color="auto" w:fill="FFFFFF"/>
          <w:lang w:val="uk-UA"/>
        </w:rPr>
        <w:t>одовжила до 19 травня 2022 року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строк постановлення Третьою колегією су</w:t>
      </w:r>
      <w:r>
        <w:rPr>
          <w:rFonts w:cs="Times New Roman"/>
          <w:sz w:val="28"/>
          <w:szCs w:val="28"/>
          <w:lang w:val="uk-UA"/>
        </w:rPr>
        <w:t xml:space="preserve">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виконавче провадження“.</w:t>
      </w:r>
    </w:p>
    <w:p w:rsidR="003955A2" w:rsidRDefault="00FD54E6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виконавче провадження“ </w:t>
      </w:r>
      <w:r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25 березня 2021 року судді Конституційного Суду України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3955A2" w:rsidRDefault="003955A2" w:rsidP="002E523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955A2" w:rsidRDefault="00FD54E6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3955A2" w:rsidRDefault="003955A2" w:rsidP="002E5237">
      <w:pPr>
        <w:ind w:firstLine="709"/>
        <w:jc w:val="both"/>
        <w:rPr>
          <w:rFonts w:cs="Times New Roman"/>
          <w:b/>
          <w:sz w:val="28"/>
          <w:szCs w:val="28"/>
          <w:lang w:val="uk-UA"/>
        </w:rPr>
      </w:pPr>
    </w:p>
    <w:p w:rsidR="003955A2" w:rsidRDefault="00FD54E6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3955A2" w:rsidRDefault="003955A2" w:rsidP="002E5237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955A2" w:rsidRDefault="00FD54E6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EB4CAE">
        <w:rPr>
          <w:rFonts w:cs="Times New Roman"/>
          <w:sz w:val="28"/>
          <w:szCs w:val="28"/>
          <w:lang w:val="uk-UA"/>
        </w:rPr>
        <w:t>16 червня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виконавче провадження“.</w:t>
      </w:r>
    </w:p>
    <w:p w:rsidR="003955A2" w:rsidRDefault="003955A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955A2" w:rsidRDefault="003955A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955A2" w:rsidRDefault="003955A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FF3E4F" w:rsidRPr="0024079E" w:rsidRDefault="00FF3E4F" w:rsidP="00FF3E4F">
      <w:pPr>
        <w:ind w:left="4321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4079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3955A2" w:rsidRDefault="00FF3E4F" w:rsidP="00FF3E4F">
      <w:pPr>
        <w:ind w:left="4321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24079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3955A2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4A1" w:rsidRDefault="00A454A1">
      <w:r>
        <w:separator/>
      </w:r>
    </w:p>
  </w:endnote>
  <w:endnote w:type="continuationSeparator" w:id="0">
    <w:p w:rsidR="00A454A1" w:rsidRDefault="00A4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237" w:rsidRPr="002E5237" w:rsidRDefault="002E5237">
    <w:pPr>
      <w:pStyle w:val="a8"/>
      <w:rPr>
        <w:sz w:val="10"/>
        <w:szCs w:val="10"/>
      </w:rPr>
    </w:pPr>
    <w:r w:rsidRPr="002E5237">
      <w:rPr>
        <w:sz w:val="10"/>
        <w:szCs w:val="10"/>
      </w:rPr>
      <w:fldChar w:fldCharType="begin"/>
    </w:r>
    <w:r w:rsidRPr="002E523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E5237">
      <w:rPr>
        <w:sz w:val="10"/>
        <w:szCs w:val="10"/>
      </w:rPr>
      <w:fldChar w:fldCharType="separate"/>
    </w:r>
    <w:r w:rsidR="00FF3E4F">
      <w:rPr>
        <w:rFonts w:cs="Arial Unicode MS"/>
        <w:noProof/>
        <w:sz w:val="10"/>
        <w:szCs w:val="10"/>
        <w:lang w:val="uk-UA"/>
      </w:rPr>
      <w:t>G:\2022\Suddi\Uhvala VP\267.docx</w:t>
    </w:r>
    <w:r w:rsidRPr="002E523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237" w:rsidRPr="002E5237" w:rsidRDefault="002E5237">
    <w:pPr>
      <w:pStyle w:val="a8"/>
      <w:rPr>
        <w:sz w:val="10"/>
        <w:szCs w:val="10"/>
      </w:rPr>
    </w:pPr>
    <w:r w:rsidRPr="002E5237">
      <w:rPr>
        <w:sz w:val="10"/>
        <w:szCs w:val="10"/>
      </w:rPr>
      <w:fldChar w:fldCharType="begin"/>
    </w:r>
    <w:r w:rsidRPr="002E523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E5237">
      <w:rPr>
        <w:sz w:val="10"/>
        <w:szCs w:val="10"/>
      </w:rPr>
      <w:fldChar w:fldCharType="separate"/>
    </w:r>
    <w:r w:rsidR="00FF3E4F">
      <w:rPr>
        <w:rFonts w:cs="Arial Unicode MS"/>
        <w:noProof/>
        <w:sz w:val="10"/>
        <w:szCs w:val="10"/>
        <w:lang w:val="uk-UA"/>
      </w:rPr>
      <w:t>G:\2022\Suddi\Uhvala VP\267.docx</w:t>
    </w:r>
    <w:r w:rsidRPr="002E523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4A1" w:rsidRDefault="00A454A1">
      <w:r>
        <w:separator/>
      </w:r>
    </w:p>
  </w:footnote>
  <w:footnote w:type="continuationSeparator" w:id="0">
    <w:p w:rsidR="00A454A1" w:rsidRDefault="00A4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A2" w:rsidRDefault="00FD54E6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FF3E4F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A2"/>
    <w:rsid w:val="000B00E6"/>
    <w:rsid w:val="0017233D"/>
    <w:rsid w:val="002E5237"/>
    <w:rsid w:val="003955A2"/>
    <w:rsid w:val="005E2C17"/>
    <w:rsid w:val="007A723E"/>
    <w:rsid w:val="008B28DE"/>
    <w:rsid w:val="009107CD"/>
    <w:rsid w:val="00A454A1"/>
    <w:rsid w:val="00B24861"/>
    <w:rsid w:val="00D354C9"/>
    <w:rsid w:val="00EB4CAE"/>
    <w:rsid w:val="00FD54E6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F484F-ECD9-49F5-A3F1-D17F6DB5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link w:val="HTML0"/>
    <w:uiPriority w:val="99"/>
    <w:qFormat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link w:val="a4"/>
    <w:qFormat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link w:val="a6"/>
    <w:uiPriority w:val="99"/>
    <w:semiHidden/>
    <w:qFormat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qFormat/>
    <w:rsid w:val="00083F72"/>
    <w:rPr>
      <w:rFonts w:ascii="Times New Roman" w:eastAsia="Times New Roman" w:hAnsi="Times New Roman"/>
      <w:sz w:val="28"/>
      <w:lang w:eastAsia="ru-RU"/>
    </w:rPr>
  </w:style>
  <w:style w:type="character" w:customStyle="1" w:styleId="a7">
    <w:name w:val="Нижній колонтитул Знак"/>
    <w:link w:val="a8"/>
    <w:uiPriority w:val="99"/>
    <w:qFormat/>
    <w:rsid w:val="00083F72"/>
    <w:rPr>
      <w:rFonts w:ascii="Times New Roman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116C08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2877</Words>
  <Characters>1641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dc:description/>
  <cp:lastModifiedBy>Валентина М. Поліщук</cp:lastModifiedBy>
  <cp:revision>4</cp:revision>
  <cp:lastPrinted>2022-05-25T11:27:00Z</cp:lastPrinted>
  <dcterms:created xsi:type="dcterms:W3CDTF">2022-05-17T13:39:00Z</dcterms:created>
  <dcterms:modified xsi:type="dcterms:W3CDTF">2022-05-25T11:27:00Z</dcterms:modified>
  <dc:language>pl-PL</dc:language>
</cp:coreProperties>
</file>