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74" w:rsidRPr="005148FD" w:rsidRDefault="004B1874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shd w:val="clear" w:color="auto" w:fill="FFFFFF" w:themeFill="background1"/>
        <w:ind w:right="1134"/>
        <w:jc w:val="both"/>
        <w:rPr>
          <w:rFonts w:cs="Times New Roman"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5148FD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</w:t>
      </w:r>
      <w:r w:rsidRPr="005148FD">
        <w:rPr>
          <w:rFonts w:cs="Times New Roman"/>
          <w:b/>
          <w:sz w:val="28"/>
          <w:szCs w:val="28"/>
          <w:shd w:val="clear" w:color="auto" w:fill="FFFFFF" w:themeFill="background1"/>
          <w:lang w:val="uk-UA"/>
        </w:rPr>
        <w:t>громадян, які постраждали внаслідок Чорнобильської катастрофи“,</w:t>
      </w:r>
      <w:r w:rsidR="005148FD" w:rsidRPr="005148FD">
        <w:rPr>
          <w:rFonts w:cs="Times New Roman"/>
          <w:b/>
          <w:sz w:val="28"/>
          <w:szCs w:val="28"/>
          <w:shd w:val="clear" w:color="auto" w:fill="FFFFFF" w:themeFill="background1"/>
          <w:lang w:val="uk-UA"/>
        </w:rPr>
        <w:br/>
      </w:r>
      <w:r w:rsidR="00A31030">
        <w:rPr>
          <w:rFonts w:cs="Times New Roman"/>
          <w:b/>
          <w:sz w:val="28"/>
          <w:szCs w:val="28"/>
          <w:shd w:val="clear" w:color="auto" w:fill="FFFFFF" w:themeFill="background1"/>
          <w:lang w:val="uk-UA"/>
        </w:rPr>
        <w:t>с</w:t>
      </w:r>
      <w:r w:rsidRPr="005148FD">
        <w:rPr>
          <w:rFonts w:cs="Times New Roman"/>
          <w:b/>
          <w:sz w:val="28"/>
          <w:szCs w:val="28"/>
          <w:shd w:val="clear" w:color="auto" w:fill="FFFFFF" w:themeFill="background1"/>
          <w:lang w:val="uk-UA"/>
        </w:rPr>
        <w:t>татей 11, 21 Закону України „Про пенсійне забезпечення осіб, звільнених з військової служби, та деяких інших осіб</w:t>
      </w:r>
      <w:r w:rsidRPr="005148FD">
        <w:rPr>
          <w:rFonts w:cs="Times New Roman"/>
          <w:b/>
          <w:sz w:val="28"/>
          <w:szCs w:val="28"/>
          <w:lang w:val="uk-UA"/>
        </w:rPr>
        <w:t>“</w:t>
      </w:r>
      <w:r w:rsidRPr="005148FD">
        <w:rPr>
          <w:rFonts w:cs="Times New Roman"/>
          <w:b/>
          <w:sz w:val="28"/>
          <w:szCs w:val="28"/>
          <w:lang w:val="uk-UA"/>
        </w:rPr>
        <w:br/>
      </w:r>
    </w:p>
    <w:p w:rsidR="004B1874" w:rsidRPr="005148FD" w:rsidRDefault="00925EC1" w:rsidP="005148FD">
      <w:pPr>
        <w:shd w:val="clear" w:color="auto" w:fill="FFFFFF" w:themeFill="background1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 xml:space="preserve">м. К и ї в </w:t>
      </w:r>
      <w:r w:rsidRPr="005148FD">
        <w:rPr>
          <w:rFonts w:cs="Times New Roman"/>
          <w:sz w:val="28"/>
          <w:szCs w:val="28"/>
          <w:lang w:val="uk-UA"/>
        </w:rPr>
        <w:tab/>
      </w:r>
      <w:r w:rsidRPr="005148FD">
        <w:rPr>
          <w:rFonts w:cs="Times New Roman"/>
          <w:sz w:val="28"/>
          <w:szCs w:val="28"/>
          <w:lang w:val="uk-UA"/>
        </w:rPr>
        <w:tab/>
      </w:r>
      <w:r w:rsidRPr="005148FD">
        <w:rPr>
          <w:rFonts w:cs="Times New Roman"/>
          <w:sz w:val="28"/>
          <w:szCs w:val="28"/>
          <w:lang w:val="uk-UA"/>
        </w:rPr>
        <w:tab/>
      </w:r>
      <w:r w:rsidRPr="005148FD">
        <w:rPr>
          <w:rFonts w:cs="Times New Roman"/>
          <w:sz w:val="28"/>
          <w:szCs w:val="28"/>
          <w:lang w:val="uk-UA"/>
        </w:rPr>
        <w:tab/>
      </w:r>
      <w:r w:rsidRPr="005148FD">
        <w:rPr>
          <w:rFonts w:cs="Times New Roman"/>
          <w:sz w:val="28"/>
          <w:szCs w:val="28"/>
          <w:lang w:val="uk-UA"/>
        </w:rPr>
        <w:tab/>
      </w:r>
      <w:r w:rsidRPr="005148FD">
        <w:rPr>
          <w:rFonts w:cs="Times New Roman"/>
          <w:sz w:val="28"/>
          <w:szCs w:val="28"/>
          <w:lang w:val="uk-UA"/>
        </w:rPr>
        <w:tab/>
        <w:t xml:space="preserve">Справа № 3-145/2021(316/21) </w:t>
      </w:r>
    </w:p>
    <w:p w:rsidR="004B1874" w:rsidRPr="005148FD" w:rsidRDefault="005148FD" w:rsidP="005148FD">
      <w:pPr>
        <w:shd w:val="clear" w:color="auto" w:fill="FFFFFF" w:themeFill="background1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 xml:space="preserve">5 квітня </w:t>
      </w:r>
      <w:r w:rsidR="00925EC1" w:rsidRPr="005148FD">
        <w:rPr>
          <w:rFonts w:cs="Times New Roman"/>
          <w:sz w:val="28"/>
          <w:szCs w:val="28"/>
          <w:lang w:val="uk-UA"/>
        </w:rPr>
        <w:t>2022 року</w:t>
      </w:r>
    </w:p>
    <w:p w:rsidR="004B1874" w:rsidRPr="005148FD" w:rsidRDefault="00925EC1" w:rsidP="005148FD">
      <w:pPr>
        <w:shd w:val="clear" w:color="auto" w:fill="FFFFFF" w:themeFill="background1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 xml:space="preserve">№ </w:t>
      </w:r>
      <w:r w:rsidR="005148FD" w:rsidRPr="005148FD">
        <w:rPr>
          <w:rFonts w:cs="Times New Roman"/>
          <w:sz w:val="28"/>
          <w:szCs w:val="28"/>
          <w:lang w:val="uk-UA"/>
        </w:rPr>
        <w:t>223</w:t>
      </w:r>
      <w:r w:rsidRPr="005148FD">
        <w:rPr>
          <w:rFonts w:cs="Times New Roman"/>
          <w:sz w:val="28"/>
          <w:szCs w:val="28"/>
          <w:lang w:val="uk-UA"/>
        </w:rPr>
        <w:t>-у/2022</w:t>
      </w:r>
    </w:p>
    <w:p w:rsidR="004B1874" w:rsidRPr="005148FD" w:rsidRDefault="004B1874" w:rsidP="005148FD">
      <w:pPr>
        <w:shd w:val="clear" w:color="auto" w:fill="FFFFFF" w:themeFill="background1"/>
        <w:jc w:val="both"/>
        <w:rPr>
          <w:rFonts w:cs="Times New Roman"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ind w:firstLine="709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4B1874" w:rsidRPr="005148FD" w:rsidRDefault="004B1874" w:rsidP="005148FD">
      <w:pPr>
        <w:shd w:val="clear" w:color="auto" w:fill="FFFFFF" w:themeFill="background1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Головатий Сергій Петрович (голова засідання),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Городовенко Віктор Валентинович,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Завгородня Ірина Миколаївна,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Кичун Віктор Іванович,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Колісник Віктор Павлович,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Кривенко Віктор Васильович,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Лемак Василь Васильович,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Литвинов Олександр Миколайович,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Мойсик Володимир Романович,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Первомайський Олег Олексійович,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Сас Сергій Володимирович,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Сліденко Ігор Дмитрович,</w:t>
      </w:r>
    </w:p>
    <w:p w:rsidR="005148FD" w:rsidRPr="005148FD" w:rsidRDefault="005148FD" w:rsidP="005148FD">
      <w:pPr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Філюк Петро Тодосьович,</w:t>
      </w:r>
    </w:p>
    <w:p w:rsidR="004B1874" w:rsidRPr="005148FD" w:rsidRDefault="005148FD" w:rsidP="005148FD">
      <w:pPr>
        <w:shd w:val="clear" w:color="auto" w:fill="FFFFFF" w:themeFill="background1"/>
        <w:ind w:firstLine="709"/>
        <w:jc w:val="both"/>
        <w:rPr>
          <w:sz w:val="28"/>
          <w:szCs w:val="28"/>
          <w:lang w:val="uk-UA"/>
        </w:rPr>
      </w:pPr>
      <w:r w:rsidRPr="005148FD">
        <w:rPr>
          <w:sz w:val="28"/>
          <w:szCs w:val="28"/>
          <w:lang w:val="uk-UA"/>
        </w:rPr>
        <w:t>Юровська Галина Валентинівна,</w:t>
      </w:r>
    </w:p>
    <w:p w:rsidR="004B1874" w:rsidRPr="005148FD" w:rsidRDefault="004B1874" w:rsidP="005148FD">
      <w:pPr>
        <w:pStyle w:val="HTML0"/>
        <w:shd w:val="clear" w:color="auto" w:fill="FFFFFF" w:themeFill="background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148FD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148FD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148FD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16 вересня</w:t>
      </w:r>
      <w:r w:rsidRPr="005148FD">
        <w:rPr>
          <w:rFonts w:cs="Times New Roman"/>
          <w:sz w:val="28"/>
          <w:szCs w:val="28"/>
          <w:lang w:val="uk-UA"/>
        </w:rPr>
        <w:br/>
        <w:t>2021 року № 150-у/2021 подовжила до 19 жовтня 2021 року, від 19 жовтня</w:t>
      </w:r>
      <w:r w:rsidRPr="005148FD">
        <w:rPr>
          <w:rFonts w:cs="Times New Roman"/>
          <w:sz w:val="28"/>
          <w:szCs w:val="28"/>
          <w:lang w:val="uk-UA"/>
        </w:rPr>
        <w:br/>
        <w:t xml:space="preserve">2021 року № 216-у/2021 подовжила до 19 листопада 2021 року,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грудня 2021 року, від 14 грудня</w:t>
      </w:r>
      <w:r w:rsidR="005148FD" w:rsidRPr="005148FD">
        <w:rPr>
          <w:rFonts w:eastAsia="Times New Roman" w:cs="Times New Roman"/>
          <w:sz w:val="28"/>
          <w:szCs w:val="28"/>
          <w:lang w:val="uk-UA" w:bidi="ar-SA"/>
        </w:rPr>
        <w:br/>
      </w:r>
      <w:r w:rsidRPr="005148FD">
        <w:rPr>
          <w:rFonts w:eastAsia="Times New Roman" w:cs="Times New Roman"/>
          <w:sz w:val="28"/>
          <w:szCs w:val="28"/>
          <w:lang w:val="uk-UA" w:bidi="ar-SA"/>
        </w:rPr>
        <w:t xml:space="preserve">2021 року № 304-у/2021 подовжила до 20 січня 2022 року, від 18 січня 2022 року № 16-у/2022 подовжила до 18 лютого 2022 </w:t>
      </w:r>
      <w:r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року, від 17 лютого 2022</w:t>
      </w:r>
      <w:r w:rsidR="005148FD"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року</w:t>
      </w:r>
      <w:r w:rsidR="005148FD"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br/>
      </w:r>
      <w:r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№</w:t>
      </w:r>
      <w:r w:rsidR="005148FD"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 xml:space="preserve"> </w:t>
      </w:r>
      <w:r w:rsidRPr="005148FD">
        <w:rPr>
          <w:rFonts w:eastAsia="Times New Roman" w:cs="Times New Roman"/>
          <w:sz w:val="28"/>
          <w:szCs w:val="28"/>
          <w:shd w:val="clear" w:color="auto" w:fill="FFFFFF"/>
          <w:lang w:val="uk-UA" w:bidi="ar-SA"/>
        </w:rPr>
        <w:t>98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t xml:space="preserve">-у/2022 подовжила до 22 березня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5148FD">
        <w:rPr>
          <w:rFonts w:eastAsia="Times New Roman" w:cs="Times New Roman"/>
          <w:sz w:val="28"/>
          <w:szCs w:val="28"/>
          <w:lang w:val="uk-UA"/>
        </w:rPr>
        <w:t>(розподілено 17 серпня 2021 року судді Конституційного Суду України Касмініну О.В.).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148FD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5148FD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B1874" w:rsidRPr="005148FD" w:rsidRDefault="004B1874" w:rsidP="005148FD">
      <w:pPr>
        <w:shd w:val="clear" w:color="auto" w:fill="FFFFFF" w:themeFill="background1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B1874" w:rsidRPr="005148FD" w:rsidRDefault="00925EC1" w:rsidP="005148FD">
      <w:pPr>
        <w:shd w:val="clear" w:color="auto" w:fill="FFFFFF" w:themeFill="background1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148FD">
        <w:rPr>
          <w:rFonts w:cs="Times New Roman"/>
          <w:sz w:val="28"/>
          <w:szCs w:val="28"/>
          <w:lang w:val="uk-UA"/>
        </w:rPr>
        <w:t xml:space="preserve">подовжити до </w:t>
      </w:r>
      <w:r w:rsidR="005148FD" w:rsidRPr="005148FD">
        <w:rPr>
          <w:rFonts w:cs="Times New Roman"/>
          <w:sz w:val="28"/>
          <w:szCs w:val="28"/>
          <w:lang w:val="uk-UA"/>
        </w:rPr>
        <w:t xml:space="preserve">19 травня </w:t>
      </w:r>
      <w:r w:rsidRPr="005148FD">
        <w:rPr>
          <w:rFonts w:cs="Times New Roman"/>
          <w:sz w:val="28"/>
          <w:szCs w:val="28"/>
          <w:lang w:val="uk-UA"/>
        </w:rPr>
        <w:t xml:space="preserve">2022 року строк постановлення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Цапенка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Pr="005148FD">
        <w:rPr>
          <w:rFonts w:eastAsia="Times New Roman" w:cs="Times New Roman"/>
          <w:sz w:val="28"/>
          <w:szCs w:val="28"/>
          <w:lang w:val="uk-UA" w:bidi="ar-SA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B1874" w:rsidRPr="005148FD" w:rsidRDefault="004B1874" w:rsidP="005148FD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B1874" w:rsidRPr="005148FD" w:rsidRDefault="004B1874" w:rsidP="005148FD">
      <w:pPr>
        <w:shd w:val="clear" w:color="auto" w:fill="FFFFFF" w:themeFill="background1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860927" w:rsidRDefault="00860927" w:rsidP="00860927">
      <w:pPr>
        <w:rPr>
          <w:rFonts w:cs="Times New Roman"/>
          <w:b/>
          <w:caps/>
          <w:sz w:val="28"/>
          <w:szCs w:val="28"/>
          <w:lang w:val="uk-UA"/>
        </w:rPr>
      </w:pPr>
    </w:p>
    <w:p w:rsidR="00860927" w:rsidRPr="00E55501" w:rsidRDefault="00860927" w:rsidP="0086092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555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4B1874" w:rsidRDefault="00860927" w:rsidP="00860927">
      <w:pPr>
        <w:shd w:val="clear" w:color="auto" w:fill="FFFFFF" w:themeFill="background1"/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E555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860927" w:rsidRPr="005148FD" w:rsidRDefault="00860927" w:rsidP="00860927">
      <w:pPr>
        <w:shd w:val="clear" w:color="auto" w:fill="FFFFFF" w:themeFill="background1"/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bookmarkStart w:id="0" w:name="_GoBack"/>
      <w:bookmarkEnd w:id="0"/>
    </w:p>
    <w:sectPr w:rsidR="00860927" w:rsidRPr="005148FD" w:rsidSect="005148FD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8B" w:rsidRDefault="00925EC1">
      <w:r>
        <w:separator/>
      </w:r>
    </w:p>
  </w:endnote>
  <w:endnote w:type="continuationSeparator" w:id="0">
    <w:p w:rsidR="000C2C8B" w:rsidRDefault="0092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FD" w:rsidRPr="005148FD" w:rsidRDefault="005148FD">
    <w:pPr>
      <w:pStyle w:val="a8"/>
      <w:rPr>
        <w:sz w:val="10"/>
        <w:szCs w:val="10"/>
        <w:lang w:val="en-US"/>
      </w:rPr>
    </w:pPr>
    <w:r w:rsidRPr="005148FD">
      <w:rPr>
        <w:sz w:val="10"/>
        <w:szCs w:val="10"/>
      </w:rPr>
      <w:fldChar w:fldCharType="begin"/>
    </w:r>
    <w:r w:rsidRPr="005148FD">
      <w:rPr>
        <w:sz w:val="10"/>
        <w:szCs w:val="10"/>
        <w:lang w:val="uk-UA"/>
      </w:rPr>
      <w:instrText xml:space="preserve"> FILENAME \p \* MERGEFORMAT </w:instrText>
    </w:r>
    <w:r w:rsidRPr="005148FD">
      <w:rPr>
        <w:sz w:val="10"/>
        <w:szCs w:val="10"/>
      </w:rPr>
      <w:fldChar w:fldCharType="separate"/>
    </w:r>
    <w:r w:rsidR="00860927">
      <w:rPr>
        <w:noProof/>
        <w:sz w:val="10"/>
        <w:szCs w:val="10"/>
        <w:lang w:val="uk-UA"/>
      </w:rPr>
      <w:t>G:\2022\Suddi\Uhvala VP\214.docx</w:t>
    </w:r>
    <w:r w:rsidRPr="005148F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FD" w:rsidRPr="005148FD" w:rsidRDefault="005148FD">
    <w:pPr>
      <w:pStyle w:val="a8"/>
      <w:rPr>
        <w:sz w:val="10"/>
        <w:szCs w:val="10"/>
        <w:lang w:val="en-US"/>
      </w:rPr>
    </w:pPr>
    <w:r w:rsidRPr="005148FD">
      <w:rPr>
        <w:sz w:val="10"/>
        <w:szCs w:val="10"/>
      </w:rPr>
      <w:fldChar w:fldCharType="begin"/>
    </w:r>
    <w:r w:rsidRPr="005148FD">
      <w:rPr>
        <w:sz w:val="10"/>
        <w:szCs w:val="10"/>
        <w:lang w:val="uk-UA"/>
      </w:rPr>
      <w:instrText xml:space="preserve"> FILENAME \p \* MERGEFORMAT </w:instrText>
    </w:r>
    <w:r w:rsidRPr="005148FD">
      <w:rPr>
        <w:sz w:val="10"/>
        <w:szCs w:val="10"/>
      </w:rPr>
      <w:fldChar w:fldCharType="separate"/>
    </w:r>
    <w:r w:rsidR="00860927">
      <w:rPr>
        <w:noProof/>
        <w:sz w:val="10"/>
        <w:szCs w:val="10"/>
        <w:lang w:val="uk-UA"/>
      </w:rPr>
      <w:t>G:\2022\Suddi\Uhvala VP\214.docx</w:t>
    </w:r>
    <w:r w:rsidRPr="005148F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8B" w:rsidRDefault="00925EC1">
      <w:r>
        <w:separator/>
      </w:r>
    </w:p>
  </w:footnote>
  <w:footnote w:type="continuationSeparator" w:id="0">
    <w:p w:rsidR="000C2C8B" w:rsidRDefault="00925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874" w:rsidRDefault="00925EC1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60927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4"/>
    <w:rsid w:val="000C2C8B"/>
    <w:rsid w:val="002268A7"/>
    <w:rsid w:val="004B1874"/>
    <w:rsid w:val="005148FD"/>
    <w:rsid w:val="00860927"/>
    <w:rsid w:val="00925EC1"/>
    <w:rsid w:val="00A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615E"/>
  <w15:docId w15:val="{5CDBAA37-7F41-4C6E-AD17-47C675D6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Валентина М. Поліщук</cp:lastModifiedBy>
  <cp:revision>5</cp:revision>
  <cp:lastPrinted>2022-04-18T06:43:00Z</cp:lastPrinted>
  <dcterms:created xsi:type="dcterms:W3CDTF">2022-04-06T11:11:00Z</dcterms:created>
  <dcterms:modified xsi:type="dcterms:W3CDTF">2022-04-18T06:43:00Z</dcterms:modified>
  <dc:language>pl-PL</dc:language>
</cp:coreProperties>
</file>